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456" w:rsidRPr="006E43F1" w:rsidRDefault="00BB0456" w:rsidP="00BB0456">
      <w:pPr>
        <w:pStyle w:val="BusinessUnitGold"/>
        <w:spacing w:after="0"/>
        <w:rPr>
          <w:rFonts w:ascii="Cambria" w:eastAsia="Times New Roman" w:hAnsi="Cambria"/>
          <w:b/>
          <w:bCs/>
          <w:caps/>
          <w:color w:val="auto"/>
          <w:spacing w:val="20"/>
          <w:sz w:val="20"/>
          <w:szCs w:val="20"/>
        </w:rPr>
      </w:pPr>
      <w:bookmarkStart w:id="0" w:name="CLAUSE_9405d0bb3efa455bb9fb590f716b63b0"/>
      <w:r>
        <w:rPr>
          <w:rFonts w:ascii="URWEgyptienneTOTLig" w:hAnsi="URWEgyptienneTOTLig"/>
          <w:color w:val="auto"/>
          <w:sz w:val="44"/>
          <w:szCs w:val="44"/>
        </w:rPr>
        <w:t>Confirmation Letter</w:t>
      </w:r>
      <w:bookmarkStart w:id="1" w:name="CLAUSE_2957c03ea6624a1495cfccc1c0bc2527"/>
      <w:bookmarkEnd w:id="0"/>
    </w:p>
    <w:p w:rsidR="00BB0456" w:rsidRPr="006E43F1" w:rsidRDefault="00BB0456" w:rsidP="00BB0456">
      <w:pPr>
        <w:pStyle w:val="BusinessUnitGold"/>
        <w:spacing w:after="0"/>
        <w:rPr>
          <w:rFonts w:ascii="Cambria" w:hAnsi="Cambria"/>
          <w:sz w:val="20"/>
          <w:szCs w:val="20"/>
        </w:rPr>
      </w:pPr>
      <w:r w:rsidRPr="006E43F1">
        <w:rPr>
          <w:rFonts w:ascii="Cambria" w:hAnsi="Cambria"/>
          <w:sz w:val="20"/>
          <w:szCs w:val="20"/>
        </w:rPr>
        <w:t xml:space="preserve"> </w:t>
      </w:r>
      <w:bookmarkStart w:id="2" w:name="CTS_2957c03ea6624a1495cfccc1c0bc2527"/>
      <w:bookmarkEnd w:id="2"/>
    </w:p>
    <w:p w:rsidR="00BB0456" w:rsidRPr="006E43F1" w:rsidRDefault="00BB0456" w:rsidP="00BB0456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6E43F1">
        <w:rPr>
          <w:rFonts w:ascii="Cambria" w:hAnsi="Cambria"/>
          <w:szCs w:val="20"/>
        </w:rPr>
        <w:t>Stryker [</w:t>
      </w:r>
      <w:r w:rsidRPr="006E43F1">
        <w:rPr>
          <w:rFonts w:ascii="Cambria" w:hAnsi="Cambria"/>
          <w:szCs w:val="20"/>
          <w:highlight w:val="yellow"/>
        </w:rPr>
        <w:t>_____</w:t>
      </w:r>
      <w:r w:rsidRPr="006E43F1">
        <w:rPr>
          <w:rFonts w:ascii="Cambria" w:hAnsi="Cambria"/>
          <w:szCs w:val="20"/>
        </w:rPr>
        <w:t>] , having its registered address at [</w:t>
      </w:r>
      <w:r w:rsidRPr="006E43F1">
        <w:rPr>
          <w:rFonts w:ascii="Cambria" w:hAnsi="Cambria"/>
          <w:szCs w:val="20"/>
          <w:highlight w:val="yellow"/>
        </w:rPr>
        <w:t>______</w:t>
      </w:r>
      <w:r w:rsidRPr="006E43F1">
        <w:rPr>
          <w:rFonts w:ascii="Cambria" w:hAnsi="Cambria"/>
          <w:szCs w:val="20"/>
        </w:rPr>
        <w:t xml:space="preserve">] , a wholly owned subsidiary of Stryker Corporation USA, manufacturer of medical equipment and devices, hereby </w:t>
      </w:r>
      <w:r>
        <w:rPr>
          <w:rFonts w:ascii="Cambria" w:hAnsi="Cambria"/>
          <w:szCs w:val="20"/>
        </w:rPr>
        <w:t xml:space="preserve">acknowledges that </w:t>
      </w:r>
      <w:r w:rsidRPr="006E43F1">
        <w:rPr>
          <w:rFonts w:ascii="Cambria" w:hAnsi="Cambria"/>
          <w:szCs w:val="20"/>
        </w:rPr>
        <w:t>[</w:t>
      </w:r>
      <w:r w:rsidRPr="006E43F1">
        <w:rPr>
          <w:rFonts w:ascii="Cambria" w:hAnsi="Cambria"/>
          <w:szCs w:val="20"/>
          <w:highlight w:val="yellow"/>
        </w:rPr>
        <w:t>______</w:t>
      </w:r>
      <w:r w:rsidRPr="006E43F1">
        <w:rPr>
          <w:rFonts w:ascii="Cambria" w:hAnsi="Cambria"/>
          <w:szCs w:val="20"/>
        </w:rPr>
        <w:t xml:space="preserve">] </w:t>
      </w:r>
      <w:r>
        <w:rPr>
          <w:rFonts w:ascii="Cambria" w:hAnsi="Cambria"/>
          <w:szCs w:val="20"/>
        </w:rPr>
        <w:t>shall</w:t>
      </w:r>
      <w:r w:rsidRPr="006E43F1">
        <w:rPr>
          <w:rFonts w:ascii="Cambria" w:hAnsi="Cambria"/>
          <w:szCs w:val="20"/>
        </w:rPr>
        <w:t xml:space="preserve"> submit a bid</w:t>
      </w:r>
      <w:r>
        <w:rPr>
          <w:rFonts w:ascii="Cambria" w:hAnsi="Cambria"/>
          <w:szCs w:val="20"/>
        </w:rPr>
        <w:t>, and, if awarded the tender, shall</w:t>
      </w:r>
      <w:r w:rsidRPr="006E43F1">
        <w:rPr>
          <w:rFonts w:ascii="Cambria" w:hAnsi="Cambria"/>
          <w:szCs w:val="20"/>
        </w:rPr>
        <w:t xml:space="preserve"> su</w:t>
      </w:r>
      <w:r>
        <w:rPr>
          <w:rFonts w:ascii="Cambria" w:hAnsi="Cambria"/>
          <w:szCs w:val="20"/>
        </w:rPr>
        <w:t>bsequently negotiate and sign a</w:t>
      </w:r>
      <w:r w:rsidRPr="006E43F1">
        <w:rPr>
          <w:rFonts w:ascii="Cambria" w:hAnsi="Cambria"/>
          <w:szCs w:val="20"/>
        </w:rPr>
        <w:t xml:space="preserve"> tender contract with you for the following products:</w:t>
      </w:r>
    </w:p>
    <w:p w:rsidR="00BB0456" w:rsidRPr="006E43F1" w:rsidRDefault="00BB0456" w:rsidP="00BB0456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6E43F1">
        <w:rPr>
          <w:rFonts w:ascii="Cambria" w:hAnsi="Cambria"/>
          <w:szCs w:val="20"/>
        </w:rPr>
        <w:t>-</w:t>
      </w:r>
      <w:r w:rsidRPr="006E43F1">
        <w:rPr>
          <w:rFonts w:ascii="Cambria" w:hAnsi="Cambria"/>
          <w:szCs w:val="20"/>
        </w:rPr>
        <w:tab/>
      </w:r>
      <w:r w:rsidRPr="006E43F1">
        <w:rPr>
          <w:rFonts w:ascii="Cambria" w:hAnsi="Cambria"/>
          <w:szCs w:val="20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nsert]"/>
            </w:textInput>
          </w:ffData>
        </w:fldChar>
      </w:r>
      <w:r w:rsidRPr="006E43F1">
        <w:rPr>
          <w:rFonts w:ascii="Cambria" w:hAnsi="Cambria"/>
          <w:szCs w:val="20"/>
          <w:highlight w:val="yellow"/>
        </w:rPr>
        <w:instrText xml:space="preserve"> FORMTEXT </w:instrText>
      </w:r>
      <w:r w:rsidRPr="006E43F1">
        <w:rPr>
          <w:rFonts w:ascii="Cambria" w:hAnsi="Cambria"/>
          <w:szCs w:val="20"/>
          <w:highlight w:val="yellow"/>
        </w:rPr>
      </w:r>
      <w:r w:rsidRPr="006E43F1">
        <w:rPr>
          <w:rFonts w:ascii="Cambria" w:hAnsi="Cambria"/>
          <w:szCs w:val="20"/>
          <w:highlight w:val="yellow"/>
        </w:rPr>
        <w:fldChar w:fldCharType="separate"/>
      </w:r>
      <w:r w:rsidRPr="006E43F1">
        <w:rPr>
          <w:rFonts w:ascii="Cambria" w:hAnsi="Cambria"/>
          <w:noProof/>
          <w:szCs w:val="20"/>
          <w:highlight w:val="yellow"/>
        </w:rPr>
        <w:t>[insert]</w:t>
      </w:r>
      <w:r w:rsidRPr="006E43F1">
        <w:rPr>
          <w:rFonts w:ascii="Cambria" w:hAnsi="Cambria"/>
          <w:szCs w:val="20"/>
          <w:highlight w:val="yellow"/>
        </w:rPr>
        <w:fldChar w:fldCharType="end"/>
      </w:r>
    </w:p>
    <w:p w:rsidR="00BB0456" w:rsidRPr="006E43F1" w:rsidRDefault="00BB0456" w:rsidP="00BB0456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6E43F1">
        <w:rPr>
          <w:rFonts w:ascii="Cambria" w:hAnsi="Cambria"/>
          <w:szCs w:val="20"/>
        </w:rPr>
        <w:t>-</w:t>
      </w:r>
      <w:r w:rsidRPr="006E43F1">
        <w:rPr>
          <w:rFonts w:ascii="Cambria" w:hAnsi="Cambria"/>
          <w:szCs w:val="20"/>
        </w:rPr>
        <w:tab/>
      </w:r>
      <w:r w:rsidRPr="006E43F1">
        <w:rPr>
          <w:rFonts w:ascii="Cambria" w:hAnsi="Cambria"/>
          <w:szCs w:val="20"/>
          <w:highlight w:val="yellow"/>
        </w:rPr>
        <w:fldChar w:fldCharType="begin">
          <w:ffData>
            <w:name w:val="Text4"/>
            <w:enabled/>
            <w:calcOnExit w:val="0"/>
            <w:textInput>
              <w:default w:val="[insert]"/>
            </w:textInput>
          </w:ffData>
        </w:fldChar>
      </w:r>
      <w:r w:rsidRPr="006E43F1">
        <w:rPr>
          <w:rFonts w:ascii="Cambria" w:hAnsi="Cambria"/>
          <w:szCs w:val="20"/>
          <w:highlight w:val="yellow"/>
        </w:rPr>
        <w:instrText xml:space="preserve"> FORMTEXT </w:instrText>
      </w:r>
      <w:r w:rsidRPr="006E43F1">
        <w:rPr>
          <w:rFonts w:ascii="Cambria" w:hAnsi="Cambria"/>
          <w:szCs w:val="20"/>
          <w:highlight w:val="yellow"/>
        </w:rPr>
      </w:r>
      <w:r w:rsidRPr="006E43F1">
        <w:rPr>
          <w:rFonts w:ascii="Cambria" w:hAnsi="Cambria"/>
          <w:szCs w:val="20"/>
          <w:highlight w:val="yellow"/>
        </w:rPr>
        <w:fldChar w:fldCharType="separate"/>
      </w:r>
      <w:r w:rsidRPr="006E43F1">
        <w:rPr>
          <w:rFonts w:ascii="Cambria" w:hAnsi="Cambria"/>
          <w:noProof/>
          <w:szCs w:val="20"/>
          <w:highlight w:val="yellow"/>
        </w:rPr>
        <w:t>[insert]</w:t>
      </w:r>
      <w:r w:rsidRPr="006E43F1">
        <w:rPr>
          <w:rFonts w:ascii="Cambria" w:hAnsi="Cambria"/>
          <w:szCs w:val="20"/>
          <w:highlight w:val="yellow"/>
        </w:rPr>
        <w:fldChar w:fldCharType="end"/>
      </w:r>
      <w:bookmarkStart w:id="3" w:name="_GoBack"/>
      <w:bookmarkEnd w:id="3"/>
    </w:p>
    <w:p w:rsidR="00BB0456" w:rsidRPr="006E43F1" w:rsidRDefault="00BB0456" w:rsidP="00BB0456">
      <w:pPr>
        <w:pStyle w:val="ACEExhibit"/>
        <w:spacing w:after="200" w:line="276" w:lineRule="auto"/>
        <w:rPr>
          <w:rFonts w:ascii="Cambria" w:hAnsi="Cambria"/>
          <w:szCs w:val="20"/>
        </w:rPr>
      </w:pPr>
      <w:r>
        <w:rPr>
          <w:rFonts w:ascii="Cambria" w:hAnsi="Cambria"/>
          <w:szCs w:val="20"/>
        </w:rPr>
        <w:t>Stryker</w:t>
      </w:r>
      <w:r w:rsidRPr="006E43F1">
        <w:rPr>
          <w:rFonts w:ascii="Cambria" w:hAnsi="Cambria"/>
          <w:szCs w:val="20"/>
        </w:rPr>
        <w:t xml:space="preserve"> hereby confirm</w:t>
      </w:r>
      <w:r>
        <w:rPr>
          <w:rFonts w:ascii="Cambria" w:hAnsi="Cambria"/>
          <w:szCs w:val="20"/>
        </w:rPr>
        <w:t>s</w:t>
      </w:r>
      <w:r w:rsidRPr="006E43F1">
        <w:rPr>
          <w:rFonts w:ascii="Cambria" w:hAnsi="Cambria"/>
          <w:szCs w:val="20"/>
        </w:rPr>
        <w:t xml:space="preserve"> that: (</w:t>
      </w:r>
      <w:proofErr w:type="spellStart"/>
      <w:r w:rsidRPr="006E43F1">
        <w:rPr>
          <w:rFonts w:ascii="Cambria" w:hAnsi="Cambria"/>
          <w:szCs w:val="20"/>
        </w:rPr>
        <w:t>i</w:t>
      </w:r>
      <w:proofErr w:type="spellEnd"/>
      <w:r w:rsidRPr="006E43F1">
        <w:rPr>
          <w:rFonts w:ascii="Cambria" w:hAnsi="Cambria"/>
          <w:szCs w:val="20"/>
        </w:rPr>
        <w:t>) we have agreed to sell the medical commodities, equipment and supplies, spare parts and materials in question to [</w:t>
      </w:r>
      <w:r w:rsidRPr="006E43F1">
        <w:rPr>
          <w:rFonts w:ascii="Cambria" w:hAnsi="Cambria"/>
          <w:szCs w:val="20"/>
          <w:highlight w:val="yellow"/>
        </w:rPr>
        <w:t>_______</w:t>
      </w:r>
      <w:r w:rsidRPr="006E43F1">
        <w:rPr>
          <w:rFonts w:ascii="Cambria" w:hAnsi="Cambria"/>
          <w:szCs w:val="20"/>
        </w:rPr>
        <w:t>] ; (ii) all such equipment and materials supplied by us will be manufactured in the [</w:t>
      </w:r>
      <w:r w:rsidRPr="006E43F1">
        <w:rPr>
          <w:rFonts w:ascii="Cambria" w:hAnsi="Cambria"/>
          <w:szCs w:val="20"/>
          <w:highlight w:val="yellow"/>
        </w:rPr>
        <w:t>_______</w:t>
      </w:r>
      <w:r w:rsidRPr="006E43F1">
        <w:rPr>
          <w:rFonts w:ascii="Cambria" w:hAnsi="Cambria"/>
          <w:szCs w:val="20"/>
        </w:rPr>
        <w:t>] , is of new production and free of defects; and (iii) all such equipment and materials supplied by [</w:t>
      </w:r>
      <w:r w:rsidRPr="006E43F1">
        <w:rPr>
          <w:rFonts w:ascii="Cambria" w:hAnsi="Cambria"/>
          <w:szCs w:val="20"/>
          <w:highlight w:val="yellow"/>
        </w:rPr>
        <w:t>_____</w:t>
      </w:r>
      <w:r w:rsidRPr="006E43F1">
        <w:rPr>
          <w:rFonts w:ascii="Cambria" w:hAnsi="Cambria"/>
          <w:szCs w:val="20"/>
        </w:rPr>
        <w:t>] will carry the standard Stryker warranty of [</w:t>
      </w:r>
      <w:r w:rsidRPr="006E43F1">
        <w:rPr>
          <w:rFonts w:ascii="Cambria" w:hAnsi="Cambria"/>
          <w:szCs w:val="20"/>
          <w:highlight w:val="yellow"/>
        </w:rPr>
        <w:t>______</w:t>
      </w:r>
      <w:r w:rsidRPr="006E43F1">
        <w:rPr>
          <w:rFonts w:ascii="Cambria" w:hAnsi="Cambria"/>
          <w:szCs w:val="20"/>
        </w:rPr>
        <w:t>] in favor of the contracting agency.</w:t>
      </w:r>
    </w:p>
    <w:p w:rsidR="00BB0456" w:rsidRPr="006E43F1" w:rsidRDefault="00BB0456" w:rsidP="00BB0456">
      <w:pPr>
        <w:pStyle w:val="ACEExhibit"/>
        <w:spacing w:after="200" w:line="276" w:lineRule="auto"/>
        <w:rPr>
          <w:rFonts w:ascii="Cambria" w:hAnsi="Cambria"/>
          <w:szCs w:val="20"/>
        </w:rPr>
      </w:pPr>
      <w:r w:rsidRPr="006E43F1">
        <w:rPr>
          <w:rFonts w:ascii="Cambria" w:hAnsi="Cambria"/>
          <w:szCs w:val="20"/>
        </w:rPr>
        <w:t>All shipping costs for the equipment and materials, including replacement components are the responsibility of [</w:t>
      </w:r>
      <w:r w:rsidRPr="006E43F1">
        <w:rPr>
          <w:rFonts w:ascii="Cambria" w:hAnsi="Cambria"/>
          <w:szCs w:val="20"/>
          <w:highlight w:val="yellow"/>
        </w:rPr>
        <w:t>_______</w:t>
      </w:r>
      <w:proofErr w:type="gramStart"/>
      <w:r w:rsidRPr="006E43F1">
        <w:rPr>
          <w:rFonts w:ascii="Cambria" w:hAnsi="Cambria"/>
          <w:szCs w:val="20"/>
        </w:rPr>
        <w:t>] .</w:t>
      </w:r>
      <w:proofErr w:type="gramEnd"/>
    </w:p>
    <w:p w:rsidR="00BB0456" w:rsidRPr="006E43F1" w:rsidRDefault="00BB0456" w:rsidP="00BB0456">
      <w:pPr>
        <w:pStyle w:val="ACEExhibit"/>
        <w:spacing w:after="200" w:line="276" w:lineRule="auto"/>
        <w:rPr>
          <w:rFonts w:ascii="Cambria" w:hAnsi="Cambria"/>
          <w:szCs w:val="2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088"/>
        <w:gridCol w:w="2520"/>
        <w:gridCol w:w="270"/>
        <w:gridCol w:w="2077"/>
        <w:gridCol w:w="2513"/>
      </w:tblGrid>
      <w:tr w:rsidR="00BB0456" w:rsidRPr="006E43F1" w:rsidTr="007149DE">
        <w:tc>
          <w:tcPr>
            <w:tcW w:w="2088" w:type="dxa"/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  <w:r w:rsidRPr="006E43F1">
              <w:rPr>
                <w:rFonts w:ascii="Cambria" w:hAnsi="Cambria"/>
                <w:sz w:val="20"/>
                <w:szCs w:val="20"/>
              </w:rPr>
              <w:t>Authorized Signatory: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" w:type="dxa"/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77" w:type="dxa"/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  <w:r w:rsidRPr="006E43F1">
              <w:rPr>
                <w:rFonts w:ascii="Cambria" w:hAnsi="Cambria"/>
                <w:sz w:val="20"/>
                <w:szCs w:val="20"/>
              </w:rPr>
              <w:t>Authorized Signatory: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</w:tr>
      <w:tr w:rsidR="00BB0456" w:rsidRPr="006E43F1" w:rsidTr="007149DE">
        <w:tc>
          <w:tcPr>
            <w:tcW w:w="2088" w:type="dxa"/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  <w:r w:rsidRPr="006E43F1">
              <w:rPr>
                <w:rFonts w:ascii="Cambria" w:hAnsi="Cambria"/>
                <w:sz w:val="20"/>
                <w:szCs w:val="20"/>
              </w:rPr>
              <w:t>Name: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0" w:type="dxa"/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77" w:type="dxa"/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  <w:r w:rsidRPr="006E43F1">
              <w:rPr>
                <w:rFonts w:ascii="Cambria" w:hAnsi="Cambria"/>
                <w:sz w:val="20"/>
                <w:szCs w:val="20"/>
              </w:rPr>
              <w:t>Name: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BB0456" w:rsidRPr="006E43F1" w:rsidRDefault="00BB0456" w:rsidP="007149DE">
            <w:pPr>
              <w:spacing w:before="200"/>
              <w:rPr>
                <w:rFonts w:ascii="Cambria" w:hAnsi="Cambria"/>
                <w:sz w:val="20"/>
                <w:szCs w:val="20"/>
              </w:rPr>
            </w:pPr>
          </w:p>
        </w:tc>
      </w:tr>
      <w:tr w:rsidR="00BB0456" w:rsidRPr="006E43F1" w:rsidTr="007149DE">
        <w:tc>
          <w:tcPr>
            <w:tcW w:w="2088" w:type="dxa"/>
          </w:tcPr>
          <w:p w:rsidR="00BB0456" w:rsidRPr="006E43F1" w:rsidRDefault="00BB0456" w:rsidP="007149DE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  <w:r w:rsidRPr="006E43F1">
              <w:rPr>
                <w:rFonts w:ascii="Cambria" w:hAnsi="Cambria"/>
                <w:szCs w:val="20"/>
              </w:rPr>
              <w:t>Title: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BB0456" w:rsidRPr="006E43F1" w:rsidRDefault="00BB0456" w:rsidP="007149DE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  <w:tc>
          <w:tcPr>
            <w:tcW w:w="270" w:type="dxa"/>
          </w:tcPr>
          <w:p w:rsidR="00BB0456" w:rsidRPr="006E43F1" w:rsidRDefault="00BB0456" w:rsidP="007149DE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  <w:tc>
          <w:tcPr>
            <w:tcW w:w="2077" w:type="dxa"/>
          </w:tcPr>
          <w:p w:rsidR="00BB0456" w:rsidRPr="006E43F1" w:rsidRDefault="00BB0456" w:rsidP="007149DE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  <w:r w:rsidRPr="006E43F1">
              <w:rPr>
                <w:rFonts w:ascii="Cambria" w:hAnsi="Cambria"/>
                <w:szCs w:val="20"/>
              </w:rPr>
              <w:t>Title: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BB0456" w:rsidRPr="006E43F1" w:rsidRDefault="00BB0456" w:rsidP="007149DE">
            <w:pPr>
              <w:pStyle w:val="ACEExhibit"/>
              <w:spacing w:before="200"/>
              <w:rPr>
                <w:rFonts w:ascii="Cambria" w:hAnsi="Cambria"/>
                <w:szCs w:val="20"/>
              </w:rPr>
            </w:pPr>
          </w:p>
        </w:tc>
      </w:tr>
    </w:tbl>
    <w:p w:rsidR="00BB0456" w:rsidRDefault="00BB0456" w:rsidP="00BB0456">
      <w:pPr>
        <w:pStyle w:val="BusinessUnitGold"/>
        <w:spacing w:after="0"/>
        <w:rPr>
          <w:rFonts w:ascii="Futura For Stryker" w:hAnsi="Futura For Stryker"/>
          <w:sz w:val="52"/>
          <w:szCs w:val="52"/>
        </w:rPr>
      </w:pPr>
      <w:bookmarkStart w:id="4" w:name="CTS_b4a60429dbc34dc38397507428dceb22"/>
      <w:bookmarkStart w:id="5" w:name="CTS_8dc9f43ffbd54a1a980b3b3df5f57432"/>
      <w:bookmarkEnd w:id="1"/>
      <w:bookmarkEnd w:id="4"/>
      <w:bookmarkEnd w:id="5"/>
    </w:p>
    <w:p w:rsidR="008175DA" w:rsidRDefault="008175DA"/>
    <w:sectPr w:rsidR="00817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URWEgyptienneTOTLig">
    <w:panose1 w:val="04000400000000000000"/>
    <w:charset w:val="00"/>
    <w:family w:val="decorative"/>
    <w:notTrueType/>
    <w:pitch w:val="variable"/>
    <w:sig w:usb0="8000002F" w:usb1="5000204A" w:usb2="00000000" w:usb3="00000000" w:csb0="00000093" w:csb1="00000000"/>
  </w:font>
  <w:font w:name="Futura For Stryker">
    <w:panose1 w:val="020B0802020204020204"/>
    <w:charset w:val="00"/>
    <w:family w:val="swiss"/>
    <w:notTrueType/>
    <w:pitch w:val="variable"/>
    <w:sig w:usb0="A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56"/>
    <w:rsid w:val="008175DA"/>
    <w:rsid w:val="00BB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D1C22-E2C0-42CF-843E-DA45663D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45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CEExhibit">
    <w:name w:val="ACE Exhibit"/>
    <w:basedOn w:val="Normal"/>
    <w:qFormat/>
    <w:rsid w:val="00BB0456"/>
    <w:pPr>
      <w:jc w:val="both"/>
    </w:pPr>
    <w:rPr>
      <w:sz w:val="20"/>
    </w:rPr>
  </w:style>
  <w:style w:type="paragraph" w:customStyle="1" w:styleId="BusinessUnitGold">
    <w:name w:val="Business Unit Gold"/>
    <w:basedOn w:val="Normal"/>
    <w:qFormat/>
    <w:rsid w:val="00BB0456"/>
    <w:pPr>
      <w:spacing w:after="200"/>
    </w:pPr>
    <w:rPr>
      <w:rFonts w:ascii="Arial Black" w:eastAsia="Cambria" w:hAnsi="Arial Black"/>
      <w:color w:val="FFB5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Melanie</dc:creator>
  <cp:keywords/>
  <dc:description/>
  <cp:lastModifiedBy>Perez, Melanie</cp:lastModifiedBy>
  <cp:revision>1</cp:revision>
  <dcterms:created xsi:type="dcterms:W3CDTF">2019-10-11T16:09:00Z</dcterms:created>
  <dcterms:modified xsi:type="dcterms:W3CDTF">2019-10-11T16:10:00Z</dcterms:modified>
</cp:coreProperties>
</file>