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99D085E" w:rsidR="00C82190" w:rsidRPr="003752D6" w:rsidRDefault="003752D6">
          <w:pPr>
            <w:rPr>
              <w:rFonts w:ascii="Arial" w:eastAsia="Gulim" w:hAnsi="Arial"/>
            </w:rPr>
          </w:pPr>
          <w:r w:rsidRPr="003752D6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1015195B">
                    <wp:simplePos x="0" y="0"/>
                    <wp:positionH relativeFrom="column">
                      <wp:posOffset>2730321</wp:posOffset>
                    </wp:positionH>
                    <wp:positionV relativeFrom="paragraph">
                      <wp:posOffset>103031</wp:posOffset>
                    </wp:positionV>
                    <wp:extent cx="3785834" cy="1390918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5834" cy="1390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47A62D8" w:rsidR="00AA109C" w:rsidRPr="003752D6" w:rsidRDefault="002C3D23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</w:t>
                                </w:r>
                                <w:r w:rsidR="007913F1" w:rsidRPr="003752D6">
                                  <w:rPr>
                                    <w:rFonts w:ascii="Arial" w:eastAsia="Gulim" w:hAnsi="Arial" w:hint="eastAsia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Channel</w:t>
                                </w:r>
                              </w:p>
                              <w:p w14:paraId="452D6FB4" w14:textId="77777777" w:rsidR="00AA109C" w:rsidRPr="003752D6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pt;margin-top:8.1pt;width:298.1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" filled="f" stroked="f">
                    <v:textbox>
                      <w:txbxContent>
                        <w:p w14:paraId="1FB6DC48" w14:textId="147A62D8" w:rsidR="00AA109C" w:rsidRPr="003752D6" w:rsidRDefault="002C3D23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</w:t>
                          </w:r>
                          <w:r w:rsidR="007913F1" w:rsidRPr="003752D6">
                            <w:rPr>
                              <w:rFonts w:ascii="Arial" w:eastAsia="Gulim" w:hAnsi="Arial" w:hint="eastAsia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Channel</w:t>
                          </w:r>
                        </w:p>
                        <w:p w14:paraId="452D6FB4" w14:textId="77777777" w:rsidR="00AA109C" w:rsidRPr="003752D6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4036C" w:rsidRPr="003752D6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65DE80CB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3752D6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2F1DF3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279E9D0" w:rsidR="00C82190" w:rsidRPr="003752D6" w:rsidRDefault="0096487F">
          <w:pPr>
            <w:rPr>
              <w:rFonts w:ascii="Arial" w:eastAsia="Gulim" w:hAnsi="Arial"/>
            </w:rPr>
          </w:pPr>
          <w:r w:rsidRPr="003752D6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1236CF9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7106121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138097D8" w14:textId="2EEB0ACC" w:rsidR="0082609D" w:rsidRPr="003752D6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강령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7406413D" w14:textId="4DE689A8" w:rsidR="00D17C30" w:rsidRPr="003752D6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이해상충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</w:t>
                                  </w:r>
                                </w:p>
                                <w:p w14:paraId="474DE53B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9pt;margin-top:559.5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t2ivi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WpJmabId6o3+&#10;jxPcW3GrwPB77sOCO7x1qC7e7/AZn7w0m1liGilhhXH/fk1P9mAudhO2wds5S/w/a06DtfyowWlQ&#10;YUCPbVwMwBss3OHO8nBHr6trg6pgXiC6KJJ9KFsxd6Z6wjM/p1uxxbXA3bMktOJ1wAob+Jkg5Hwe&#10;5Xpe3+sHiylfzzsi4+P2iTvb0DGAyJ9M20V8etLrtS3VR5s5hk2u4iB4RbXBHx0dpfhIQzr6FXC4&#10;jlavP3uu/gM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it2iviAwAAPgkAAA4AAAAAAAAA&#10;AAAAAAAAPAIAAGRycy9lMm9Eb2MueG1sUEsBAi0ACgAAAAAAAAAhACyo5q1bcwAAW3MAABUAAAAA&#10;AAAAAAAAAAAASgYAAGRycy9tZWRpYS9pbWFnZTEuanBlZ1BLAQItABQABgAIAAAAIQCmOawZ4wAA&#10;AA0BAAAPAAAAAAAAAAAAAAAAANh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138097D8" w14:textId="2EEB0ACC" w:rsidR="0082609D" w:rsidRPr="003752D6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</w:p>
                          <w:p w14:paraId="7406413D" w14:textId="4DE689A8" w:rsidR="00D17C30" w:rsidRPr="003752D6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이해상충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</w:t>
                            </w:r>
                          </w:p>
                          <w:p w14:paraId="474DE53B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3752D6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FADAFE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3752D6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3752D6" w:rsidRDefault="0082609D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752D6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4D228D8E" w14:textId="4ACF92BD" w:rsidR="009377B2" w:rsidRPr="003752D6" w:rsidRDefault="00D17C30" w:rsidP="009377B2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이해상충은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직원이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다른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회사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직원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고객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공급업체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기타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당사자와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913F1"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가까운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가족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관계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재정적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관계에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있을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때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발생합니다</w:t>
                                        </w:r>
                                        <w:r w:rsidRPr="003752D6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  <w:p w14:paraId="78D1879A" w14:textId="3253E470" w:rsidR="0082609D" w:rsidRPr="003752D6" w:rsidRDefault="0082609D" w:rsidP="009377B2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">
                    <v:shape id="Text Box 11" o:spid="_x0000_s1031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3752D6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3752D6" w:rsidRDefault="0082609D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4D228D8E" w14:textId="4ACF92BD" w:rsidR="009377B2" w:rsidRPr="003752D6" w:rsidRDefault="00D17C30" w:rsidP="009377B2">
                                  <w:pPr>
                                    <w:pStyle w:val="NoSpacing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이해상충은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직원이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다른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회사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직원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고객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공급업체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기타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당사자와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913F1" w:rsidRPr="003752D6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가까운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가족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재정적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관계에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있을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때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발생합니다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78D1879A" w14:textId="3253E470" w:rsidR="0082609D" w:rsidRPr="003752D6" w:rsidRDefault="0082609D" w:rsidP="009377B2">
                                  <w:pPr>
                                    <w:pStyle w:val="NoSpacing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CE0090" w:rsidRPr="003752D6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5421E6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3959860</wp:posOffset>
                    </wp:positionV>
                    <wp:extent cx="6270625" cy="15621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562100"/>
                              <a:chOff x="0" y="0"/>
                              <a:chExt cx="6270625" cy="156252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03875" cy="1514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3752D6" w:rsidRDefault="00F3066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6BCD695" w14:textId="329B3BB8" w:rsidR="0082609D" w:rsidRPr="003752D6" w:rsidRDefault="00D17C30" w:rsidP="0082609D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이해상충을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확인하고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관리하는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것은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운영의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중요한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구성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요소입니다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이해상충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직원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임원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이사의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개인적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사회적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재정적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정치적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이해가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이해와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충돌하거나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충돌하는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것처럼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보이지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않도록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하고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이러한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관계의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투명성을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높이는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되는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설정하는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이는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직원들이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회사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운영과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관련하여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객관적인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결정을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내릴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있도록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5580F495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75pt;margin-top:311.8pt;width:493.75pt;height:123pt;z-index:251668480;mso-height-relative:margin" coordsize="62706,15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">
                    <v:shape id="Text Box 23" o:spid="_x0000_s1034" type="#_x0000_t202" style="position:absolute;left:6667;top:476;width:56039;height:1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3752D6" w:rsidRDefault="00F3066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6BCD695" w14:textId="329B3BB8" w:rsidR="0082609D" w:rsidRPr="003752D6" w:rsidRDefault="00D17C30" w:rsidP="0082609D">
                            <w:pPr>
                              <w:rPr>
                                <w:rFonts w:ascii="Arial" w:eastAsia="Gulim" w:hAnsi="Arial" w:cs="Times New Roman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이해상충을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확인하고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관리하는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것은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비즈니스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운영의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중요한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구성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요소입니다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이해상충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직원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임원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이사의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개인적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사회적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재정적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또는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정치적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이해가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이해와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충돌하거나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충돌하는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것처럼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보이지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않도록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하고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이러한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관계의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투명성을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높이는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되는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지침을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설정하는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이는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직원들이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회사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운영과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관련하여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객관적인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비즈니스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결정을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내릴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있도록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5580F495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3752D6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CE0090" w:rsidRPr="003752D6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CAE8FF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3752D6" w:rsidRDefault="0082609D" w:rsidP="0082609D">
                                  <w:pPr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69353856" w14:textId="0AC5A86D" w:rsidR="00BC7F85" w:rsidRPr="003752D6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이해상충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강조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표시된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섹션을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CB85075" w14:textId="76CB1D70" w:rsidR="00196B7F" w:rsidRPr="003752D6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모든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채용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시기의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신규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포함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에게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이해상충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D2345ED" w14:textId="78F26E87" w:rsidR="0082609D" w:rsidRPr="003752D6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직원들이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이해상충과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관련된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자신의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의무와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책임을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이해할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있도록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합니다</w:t>
                                  </w:r>
                                  <w:r w:rsidRPr="003752D6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6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">
                    <v:shape id="Picture 17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8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3752D6" w:rsidRDefault="0082609D" w:rsidP="0082609D">
                            <w:pPr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69353856" w14:textId="0AC5A86D" w:rsidR="00BC7F85" w:rsidRPr="003752D6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이해상충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지정합니다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2CB85075" w14:textId="76CB1D70" w:rsidR="00196B7F" w:rsidRPr="003752D6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모든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(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채용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시기의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신규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포함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)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에게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이해상충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D2345ED" w14:textId="78F26E87" w:rsidR="0082609D" w:rsidRPr="003752D6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직원들이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이해상충과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관련된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자신의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의무와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책임을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이해할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있도록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합니다</w:t>
                            </w:r>
                            <w:r w:rsidRPr="003752D6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3752D6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3752D6" w:rsidRDefault="00D17C30" w:rsidP="003752D6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이해상충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정책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35A5DA9C" w:rsidR="00AA109C" w:rsidRPr="003752D6" w:rsidRDefault="00D17C30" w:rsidP="003752D6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이해상충</w:t>
                          </w: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3752D6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3752D6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752D6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752D6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3752D6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752D6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3752D6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3752D6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3752D6">
            <w:rPr>
              <w:rFonts w:ascii="Arial" w:eastAsia="Gulim" w:hAnsi="Arial"/>
            </w:rPr>
            <w:br w:type="page"/>
          </w:r>
        </w:p>
      </w:sdtContent>
    </w:sdt>
    <w:p w14:paraId="45835B11" w14:textId="321F1B59" w:rsidR="0009504B" w:rsidRPr="003752D6" w:rsidRDefault="0009504B" w:rsidP="0009504B">
      <w:pPr>
        <w:pStyle w:val="Heading1"/>
        <w:spacing w:before="0" w:line="240" w:lineRule="auto"/>
        <w:jc w:val="center"/>
        <w:rPr>
          <w:rFonts w:ascii="Arial" w:eastAsia="Gulim" w:hAnsi="Arial" w:cs="Helvetica"/>
          <w:b/>
          <w:color w:val="5C9FA1"/>
          <w:sz w:val="28"/>
          <w:szCs w:val="28"/>
        </w:rPr>
      </w:pPr>
      <w:r w:rsidRPr="003752D6">
        <w:rPr>
          <w:rFonts w:ascii="Arial" w:eastAsia="Gulim" w:hAnsi="Arial" w:cs="Helvetica"/>
          <w:b/>
          <w:color w:val="5C9FA1"/>
          <w:sz w:val="28"/>
          <w:szCs w:val="28"/>
        </w:rPr>
        <w:lastRenderedPageBreak/>
        <w:t>이해상충</w:t>
      </w:r>
      <w:r w:rsidRPr="003752D6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8"/>
          <w:szCs w:val="28"/>
        </w:rPr>
        <w:t>정책</w:t>
      </w:r>
    </w:p>
    <w:p w14:paraId="5B4963A1" w14:textId="77777777" w:rsidR="0009504B" w:rsidRPr="003752D6" w:rsidRDefault="0009504B" w:rsidP="0009504B">
      <w:pPr>
        <w:spacing w:after="0" w:line="240" w:lineRule="auto"/>
        <w:rPr>
          <w:rFonts w:ascii="Arial" w:eastAsia="Gulim" w:hAnsi="Arial" w:cs="Helvetica"/>
        </w:rPr>
      </w:pPr>
    </w:p>
    <w:p w14:paraId="1CA69A6F" w14:textId="0BDC940B" w:rsidR="00D17C30" w:rsidRPr="003752D6" w:rsidRDefault="00D17C30" w:rsidP="00D17C30">
      <w:pPr>
        <w:keepNext/>
        <w:spacing w:after="0" w:line="240" w:lineRule="auto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이해상충은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직원의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활동이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이해와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상충될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있거나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그렇게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인식될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있거나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직원이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의무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및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책임을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객관적으로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수행하는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능력에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영향을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미치거나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대한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직원의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헌신을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손상시킬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때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발생합니다</w:t>
      </w:r>
      <w:r w:rsidRPr="003752D6">
        <w:rPr>
          <w:rFonts w:ascii="Arial" w:eastAsia="Gulim" w:hAnsi="Arial" w:cs="Helvetica"/>
        </w:rPr>
        <w:t xml:space="preserve">. </w:t>
      </w:r>
      <w:r w:rsidRPr="003752D6">
        <w:rPr>
          <w:rFonts w:ascii="Arial" w:eastAsia="Gulim" w:hAnsi="Arial" w:cs="Helvetica"/>
        </w:rPr>
        <w:t>상충되는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것처럼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보이는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것만으로도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귀하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평판이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손상될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있습니다</w:t>
      </w:r>
      <w:r w:rsidRPr="003752D6">
        <w:rPr>
          <w:rFonts w:ascii="Arial" w:eastAsia="Gulim" w:hAnsi="Arial" w:cs="Helvetica"/>
        </w:rPr>
        <w:t xml:space="preserve">. </w:t>
      </w:r>
      <w:r w:rsidRPr="003752D6">
        <w:rPr>
          <w:rFonts w:ascii="Arial" w:eastAsia="Gulim" w:hAnsi="Arial" w:cs="Helvetica"/>
          <w:b/>
          <w:highlight w:val="yellow"/>
        </w:rPr>
        <w:t>[</w:t>
      </w:r>
      <w:r w:rsidRPr="003752D6">
        <w:rPr>
          <w:rFonts w:ascii="Arial" w:eastAsia="Gulim" w:hAnsi="Arial" w:cs="Helvetica"/>
          <w:b/>
          <w:highlight w:val="yellow"/>
        </w:rPr>
        <w:t>회사</w:t>
      </w:r>
      <w:r w:rsidRPr="003752D6">
        <w:rPr>
          <w:rFonts w:ascii="Arial" w:eastAsia="Gulim" w:hAnsi="Arial" w:cs="Helvetica"/>
          <w:b/>
          <w:highlight w:val="yellow"/>
        </w:rPr>
        <w:t xml:space="preserve"> </w:t>
      </w:r>
      <w:r w:rsidRPr="003752D6">
        <w:rPr>
          <w:rFonts w:ascii="Arial" w:eastAsia="Gulim" w:hAnsi="Arial" w:cs="Helvetica"/>
          <w:b/>
          <w:highlight w:val="yellow"/>
        </w:rPr>
        <w:t>이름</w:t>
      </w:r>
      <w:r w:rsidRPr="003752D6">
        <w:rPr>
          <w:rFonts w:ascii="Arial" w:eastAsia="Gulim" w:hAnsi="Arial" w:cs="Helvetica"/>
          <w:b/>
          <w:highlight w:val="yellow"/>
        </w:rPr>
        <w:t xml:space="preserve"> </w:t>
      </w:r>
      <w:r w:rsidRPr="003752D6">
        <w:rPr>
          <w:rFonts w:ascii="Arial" w:eastAsia="Gulim" w:hAnsi="Arial" w:cs="Helvetica"/>
          <w:b/>
          <w:highlight w:val="yellow"/>
        </w:rPr>
        <w:t>기재</w:t>
      </w:r>
      <w:r w:rsidRPr="003752D6">
        <w:rPr>
          <w:rFonts w:ascii="Arial" w:eastAsia="Gulim" w:hAnsi="Arial" w:cs="Helvetica"/>
          <w:b/>
          <w:highlight w:val="yellow"/>
        </w:rPr>
        <w:t>]</w:t>
      </w:r>
      <w:r w:rsidRPr="003752D6">
        <w:rPr>
          <w:rFonts w:ascii="Arial" w:eastAsia="Gulim" w:hAnsi="Arial" w:cs="Helvetica"/>
          <w:b/>
          <w:highlight w:val="yellow"/>
        </w:rPr>
        <w:t>의</w:t>
      </w:r>
      <w:r w:rsidRPr="003752D6">
        <w:rPr>
          <w:rFonts w:ascii="Arial" w:eastAsia="Gulim" w:hAnsi="Arial" w:cs="Helvetica"/>
          <w:b/>
        </w:rPr>
        <w:t xml:space="preserve"> </w:t>
      </w:r>
      <w:r w:rsidRPr="003752D6">
        <w:rPr>
          <w:rFonts w:ascii="Arial" w:eastAsia="Gulim" w:hAnsi="Arial" w:cs="Helvetica"/>
        </w:rPr>
        <w:t>완전성을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보호하기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위한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노력의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일환으로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당사는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우리에게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해로울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이해상충을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피합니다</w:t>
      </w:r>
      <w:r w:rsidRPr="003752D6">
        <w:rPr>
          <w:rFonts w:ascii="Arial" w:eastAsia="Gulim" w:hAnsi="Arial" w:cs="Helvetica"/>
        </w:rPr>
        <w:t xml:space="preserve">. </w:t>
      </w: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잠재적인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이해상충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관련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당사자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거래를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공개해야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합니다</w:t>
      </w:r>
      <w:r w:rsidRPr="003752D6">
        <w:rPr>
          <w:rFonts w:ascii="Arial" w:eastAsia="Gulim" w:hAnsi="Arial" w:cs="Helvetica"/>
        </w:rPr>
        <w:t>.</w:t>
      </w:r>
    </w:p>
    <w:p w14:paraId="30116A62" w14:textId="77777777" w:rsidR="0009504B" w:rsidRPr="003752D6" w:rsidRDefault="0009504B" w:rsidP="0009504B">
      <w:pPr>
        <w:keepNext/>
        <w:spacing w:after="0" w:line="240" w:lineRule="auto"/>
        <w:rPr>
          <w:rFonts w:ascii="Arial" w:eastAsia="Gulim" w:hAnsi="Arial" w:cs="Helvetica"/>
        </w:rPr>
      </w:pPr>
    </w:p>
    <w:p w14:paraId="51E5E7E1" w14:textId="4352E0D9" w:rsidR="00D17C30" w:rsidRPr="003752D6" w:rsidRDefault="00D17C30" w:rsidP="0018331E">
      <w:pPr>
        <w:keepNext/>
        <w:spacing w:after="12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개인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투자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및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기타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이익</w:t>
      </w:r>
      <w:r w:rsidRPr="003752D6">
        <w:rPr>
          <w:rFonts w:ascii="Arial" w:eastAsia="Gulim" w:hAnsi="Arial" w:cs="Helvetica"/>
          <w:color w:val="FF0000"/>
        </w:rPr>
        <w:t xml:space="preserve"> </w:t>
      </w:r>
    </w:p>
    <w:p w14:paraId="7BFD7C6D" w14:textId="7FA2BB32" w:rsidR="00D17C30" w:rsidRPr="003752D6" w:rsidRDefault="00D17C30" w:rsidP="00D17C30">
      <w:pPr>
        <w:keepNext/>
        <w:spacing w:after="0" w:line="240" w:lineRule="auto"/>
        <w:ind w:left="450" w:hanging="270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●</w:t>
      </w:r>
      <w:r w:rsidRPr="003752D6">
        <w:rPr>
          <w:rFonts w:ascii="Arial" w:eastAsia="Gulim" w:hAnsi="Arial" w:cs="Helvetica"/>
        </w:rPr>
        <w:tab/>
      </w: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자신이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공급업체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고객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경쟁업체와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외의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비즈니스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="007913F1" w:rsidRPr="003752D6">
        <w:rPr>
          <w:rFonts w:ascii="Arial" w:eastAsia="Gulim" w:hAnsi="Arial" w:cs="Helvetica"/>
          <w:lang w:val="en-US"/>
        </w:rPr>
        <w:t> </w:t>
      </w:r>
      <w:r w:rsidRPr="003752D6">
        <w:rPr>
          <w:rFonts w:ascii="Arial" w:eastAsia="Gulim" w:hAnsi="Arial" w:cs="Helvetica"/>
        </w:rPr>
        <w:t>모든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유형의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투자를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하고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경우를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모두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공개해야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합니다</w:t>
      </w:r>
      <w:r w:rsidRPr="003752D6">
        <w:rPr>
          <w:rFonts w:ascii="Arial" w:eastAsia="Gulim" w:hAnsi="Arial" w:cs="Helvetica"/>
        </w:rPr>
        <w:t>.</w:t>
      </w:r>
    </w:p>
    <w:p w14:paraId="469B4BB2" w14:textId="594E80C3" w:rsidR="00D17C30" w:rsidRPr="003752D6" w:rsidRDefault="00D17C30" w:rsidP="00D17C30">
      <w:pPr>
        <w:keepNext/>
        <w:spacing w:after="0" w:line="240" w:lineRule="auto"/>
        <w:ind w:left="450" w:hanging="270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●</w:t>
      </w:r>
      <w:r w:rsidRPr="003752D6">
        <w:rPr>
          <w:rFonts w:ascii="Arial" w:eastAsia="Gulim" w:hAnsi="Arial" w:cs="Helvetica"/>
        </w:rPr>
        <w:tab/>
      </w: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평판을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훼손하거나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불필요한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위험에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노출시킬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외부적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이익을</w:t>
      </w:r>
      <w:r w:rsidR="007913F1" w:rsidRPr="003752D6">
        <w:rPr>
          <w:rFonts w:ascii="Arial" w:eastAsia="Gulim" w:hAnsi="Arial" w:cs="Helvetica"/>
          <w:lang w:val="en-US"/>
        </w:rPr>
        <w:t> </w:t>
      </w:r>
      <w:r w:rsidRPr="003752D6">
        <w:rPr>
          <w:rFonts w:ascii="Arial" w:eastAsia="Gulim" w:hAnsi="Arial" w:cs="Helvetica"/>
        </w:rPr>
        <w:t>취해선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안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됩니다</w:t>
      </w:r>
      <w:r w:rsidRPr="003752D6">
        <w:rPr>
          <w:rFonts w:ascii="Arial" w:eastAsia="Gulim" w:hAnsi="Arial" w:cs="Helvetica"/>
        </w:rPr>
        <w:t xml:space="preserve">.  </w:t>
      </w:r>
    </w:p>
    <w:p w14:paraId="4EB3CD4C" w14:textId="4E3D6C5A" w:rsidR="00D17C30" w:rsidRPr="003752D6" w:rsidRDefault="00D17C30" w:rsidP="00D17C30">
      <w:pPr>
        <w:keepNext/>
        <w:spacing w:after="0" w:line="240" w:lineRule="auto"/>
        <w:ind w:left="450" w:hanging="270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●</w:t>
      </w:r>
      <w:r w:rsidRPr="003752D6">
        <w:rPr>
          <w:rFonts w:ascii="Arial" w:eastAsia="Gulim" w:hAnsi="Arial" w:cs="Helvetica"/>
        </w:rPr>
        <w:tab/>
      </w: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사전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승인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없이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다른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기관의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임원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파트너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이사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어떤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권위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있는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직책도</w:t>
      </w:r>
      <w:r w:rsidR="007913F1" w:rsidRPr="003752D6">
        <w:rPr>
          <w:rFonts w:ascii="Arial" w:eastAsia="Gulim" w:hAnsi="Arial" w:cs="Helvetica"/>
          <w:lang w:val="en-US"/>
        </w:rPr>
        <w:t> </w:t>
      </w:r>
      <w:r w:rsidRPr="003752D6">
        <w:rPr>
          <w:rFonts w:ascii="Arial" w:eastAsia="Gulim" w:hAnsi="Arial" w:cs="Helvetica"/>
        </w:rPr>
        <w:t>수락해서는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안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됩니다</w:t>
      </w:r>
      <w:r w:rsidRPr="003752D6">
        <w:rPr>
          <w:rFonts w:ascii="Arial" w:eastAsia="Gulim" w:hAnsi="Arial" w:cs="Helvetica"/>
        </w:rPr>
        <w:t>.</w:t>
      </w:r>
    </w:p>
    <w:p w14:paraId="57AE6C0D" w14:textId="118DE6BC" w:rsidR="0009504B" w:rsidRPr="003752D6" w:rsidRDefault="00D17C30" w:rsidP="00D17C30">
      <w:pPr>
        <w:keepNext/>
        <w:spacing w:after="0" w:line="240" w:lineRule="auto"/>
        <w:ind w:left="450" w:hanging="270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●</w:t>
      </w:r>
      <w:r w:rsidRPr="003752D6">
        <w:rPr>
          <w:rFonts w:ascii="Arial" w:eastAsia="Gulim" w:hAnsi="Arial" w:cs="Helvetica"/>
        </w:rPr>
        <w:tab/>
      </w: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모든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추가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고용주와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잠재적인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이해상충을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회사에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공개해야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합니다</w:t>
      </w:r>
      <w:r w:rsidRPr="003752D6">
        <w:rPr>
          <w:rFonts w:ascii="Arial" w:eastAsia="Gulim" w:hAnsi="Arial" w:cs="Helvetica"/>
        </w:rPr>
        <w:t>.</w:t>
      </w:r>
    </w:p>
    <w:p w14:paraId="1A020B43" w14:textId="77777777" w:rsidR="00D17C30" w:rsidRPr="003752D6" w:rsidRDefault="00D17C30" w:rsidP="00D17C30">
      <w:pPr>
        <w:keepNext/>
        <w:spacing w:after="0" w:line="240" w:lineRule="auto"/>
        <w:ind w:left="450" w:hanging="270"/>
        <w:rPr>
          <w:rFonts w:ascii="Arial" w:eastAsia="Gulim" w:hAnsi="Arial" w:cs="Helvetica"/>
        </w:rPr>
      </w:pPr>
    </w:p>
    <w:p w14:paraId="28680540" w14:textId="739A5484" w:rsidR="00D17C30" w:rsidRPr="003752D6" w:rsidRDefault="00D17C30" w:rsidP="0091588C">
      <w:pPr>
        <w:keepNext/>
        <w:spacing w:after="12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개인적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3752D6">
        <w:rPr>
          <w:rFonts w:ascii="Arial" w:eastAsia="Gulim" w:hAnsi="Arial" w:cs="Helvetica"/>
          <w:b/>
          <w:color w:val="5C9FA1"/>
          <w:sz w:val="24"/>
          <w:szCs w:val="24"/>
        </w:rPr>
        <w:t>관계</w:t>
      </w:r>
    </w:p>
    <w:p w14:paraId="0B6E60F9" w14:textId="5E58348F" w:rsidR="00D17C30" w:rsidRPr="003752D6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모든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가족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</w:t>
      </w:r>
      <w:r w:rsidRPr="003752D6">
        <w:rPr>
          <w:rFonts w:ascii="Arial" w:eastAsia="Gulim" w:hAnsi="Arial" w:cs="Helvetica"/>
        </w:rPr>
        <w:t>(</w:t>
      </w:r>
      <w:r w:rsidRPr="003752D6">
        <w:rPr>
          <w:rFonts w:ascii="Arial" w:eastAsia="Gulim" w:hAnsi="Arial" w:cs="Helvetica"/>
        </w:rPr>
        <w:t>예</w:t>
      </w:r>
      <w:r w:rsidRPr="003752D6">
        <w:rPr>
          <w:rFonts w:ascii="Arial" w:eastAsia="Gulim" w:hAnsi="Arial" w:cs="Helvetica"/>
        </w:rPr>
        <w:t xml:space="preserve">: </w:t>
      </w:r>
      <w:r w:rsidRPr="003752D6">
        <w:rPr>
          <w:rFonts w:ascii="Arial" w:eastAsia="Gulim" w:hAnsi="Arial" w:cs="Helvetica"/>
        </w:rPr>
        <w:t>부모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배우자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자녀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및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기타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직계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가족</w:t>
      </w:r>
      <w:r w:rsidRPr="003752D6">
        <w:rPr>
          <w:rFonts w:ascii="Arial" w:eastAsia="Gulim" w:hAnsi="Arial" w:cs="Helvetica"/>
        </w:rPr>
        <w:t xml:space="preserve">)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공급업체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서브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딜러</w:t>
      </w:r>
      <w:r w:rsidRPr="003752D6">
        <w:rPr>
          <w:rFonts w:ascii="Arial" w:eastAsia="Gulim" w:hAnsi="Arial" w:cs="Helvetica"/>
        </w:rPr>
        <w:t>/</w:t>
      </w:r>
      <w:r w:rsidRPr="003752D6">
        <w:rPr>
          <w:rFonts w:ascii="Arial" w:eastAsia="Gulim" w:hAnsi="Arial" w:cs="Helvetica"/>
        </w:rPr>
        <w:t>에이전트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경쟁업체</w:t>
      </w:r>
      <w:r w:rsidRPr="003752D6">
        <w:rPr>
          <w:rFonts w:ascii="Arial" w:eastAsia="Gulim" w:hAnsi="Arial" w:cs="Helvetica"/>
        </w:rPr>
        <w:t xml:space="preserve">, </w:t>
      </w:r>
      <w:r w:rsidRPr="003752D6">
        <w:rPr>
          <w:rFonts w:ascii="Arial" w:eastAsia="Gulim" w:hAnsi="Arial" w:cs="Helvetica"/>
        </w:rPr>
        <w:t>고객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및</w:t>
      </w:r>
      <w:r w:rsidRPr="003752D6">
        <w:rPr>
          <w:rFonts w:ascii="Arial" w:eastAsia="Gulim" w:hAnsi="Arial" w:cs="Helvetica"/>
        </w:rPr>
        <w:t>/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비즈니스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파트너와의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재정적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공개해야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합니다</w:t>
      </w:r>
      <w:r w:rsidRPr="003752D6">
        <w:rPr>
          <w:rFonts w:ascii="Arial" w:eastAsia="Gulim" w:hAnsi="Arial" w:cs="Helvetica"/>
        </w:rPr>
        <w:t>.</w:t>
      </w:r>
    </w:p>
    <w:p w14:paraId="09F237C4" w14:textId="0FA277DA" w:rsidR="00292D55" w:rsidRPr="003752D6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Gulim" w:hAnsi="Arial" w:cs="Helvetica"/>
        </w:rPr>
      </w:pPr>
      <w:r w:rsidRPr="003752D6">
        <w:rPr>
          <w:rFonts w:ascii="Arial" w:eastAsia="Gulim" w:hAnsi="Arial" w:cs="Helvetica"/>
        </w:rPr>
        <w:t>직원은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의료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전문가를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포함하여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국내외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공무원과의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가까운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가족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또는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재정적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관계를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모두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공개해야</w:t>
      </w:r>
      <w:r w:rsidRPr="003752D6">
        <w:rPr>
          <w:rFonts w:ascii="Arial" w:eastAsia="Gulim" w:hAnsi="Arial" w:cs="Helvetica"/>
        </w:rPr>
        <w:t xml:space="preserve"> </w:t>
      </w:r>
      <w:r w:rsidRPr="003752D6">
        <w:rPr>
          <w:rFonts w:ascii="Arial" w:eastAsia="Gulim" w:hAnsi="Arial" w:cs="Helvetica"/>
        </w:rPr>
        <w:t>합니다</w:t>
      </w:r>
      <w:r w:rsidRPr="003752D6">
        <w:rPr>
          <w:rFonts w:ascii="Arial" w:eastAsia="Gulim" w:hAnsi="Arial" w:cs="Helvetica"/>
        </w:rPr>
        <w:t xml:space="preserve">. </w:t>
      </w:r>
    </w:p>
    <w:sectPr w:rsidR="00292D55" w:rsidRPr="003752D6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BBE2" w14:textId="77777777" w:rsidR="00C05172" w:rsidRDefault="00C05172" w:rsidP="001B7D31">
      <w:pPr>
        <w:spacing w:after="0" w:line="240" w:lineRule="auto"/>
      </w:pPr>
      <w:r>
        <w:separator/>
      </w:r>
    </w:p>
  </w:endnote>
  <w:endnote w:type="continuationSeparator" w:id="0">
    <w:p w14:paraId="371B4B98" w14:textId="77777777" w:rsidR="00C05172" w:rsidRDefault="00C0517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8ABC" w14:textId="77777777" w:rsidR="00C05172" w:rsidRDefault="00C05172" w:rsidP="001B7D31">
      <w:pPr>
        <w:spacing w:after="0" w:line="240" w:lineRule="auto"/>
      </w:pPr>
      <w:r>
        <w:separator/>
      </w:r>
    </w:p>
  </w:footnote>
  <w:footnote w:type="continuationSeparator" w:id="0">
    <w:p w14:paraId="3CBDD8A5" w14:textId="77777777" w:rsidR="00C05172" w:rsidRDefault="00C0517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3752D6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3752D6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3752D6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3752D6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931176">
    <w:abstractNumId w:val="2"/>
  </w:num>
  <w:num w:numId="2" w16cid:durableId="1649744658">
    <w:abstractNumId w:val="8"/>
  </w:num>
  <w:num w:numId="3" w16cid:durableId="865217712">
    <w:abstractNumId w:val="0"/>
  </w:num>
  <w:num w:numId="4" w16cid:durableId="314379511">
    <w:abstractNumId w:val="7"/>
  </w:num>
  <w:num w:numId="5" w16cid:durableId="118378610">
    <w:abstractNumId w:val="11"/>
  </w:num>
  <w:num w:numId="6" w16cid:durableId="992640015">
    <w:abstractNumId w:val="1"/>
  </w:num>
  <w:num w:numId="7" w16cid:durableId="574825449">
    <w:abstractNumId w:val="3"/>
  </w:num>
  <w:num w:numId="8" w16cid:durableId="1026369698">
    <w:abstractNumId w:val="9"/>
  </w:num>
  <w:num w:numId="9" w16cid:durableId="1562523172">
    <w:abstractNumId w:val="5"/>
  </w:num>
  <w:num w:numId="10" w16cid:durableId="465859417">
    <w:abstractNumId w:val="10"/>
  </w:num>
  <w:num w:numId="11" w16cid:durableId="861939147">
    <w:abstractNumId w:val="6"/>
  </w:num>
  <w:num w:numId="12" w16cid:durableId="353506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752D6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913F1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6487F"/>
    <w:rsid w:val="00996A04"/>
    <w:rsid w:val="009B3494"/>
    <w:rsid w:val="009B5855"/>
    <w:rsid w:val="009B6FE8"/>
    <w:rsid w:val="009C752C"/>
    <w:rsid w:val="00A20FB2"/>
    <w:rsid w:val="00A30419"/>
    <w:rsid w:val="00A4036C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C3646"/>
    <w:rsid w:val="00BC7F85"/>
    <w:rsid w:val="00C05172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8C693-E5EC-49AF-82E8-EF4277E033DE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98</Words>
  <Characters>644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38</cp:revision>
  <dcterms:created xsi:type="dcterms:W3CDTF">2019-05-22T21:11:00Z</dcterms:created>
  <dcterms:modified xsi:type="dcterms:W3CDTF">2022-10-13T21:15:00Z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