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HGS明朝B"/>
        </w:rPr>
        <w:id w:val="-1294975097"/>
        <w:docPartObj>
          <w:docPartGallery w:val="Cover Pages"/>
          <w:docPartUnique/>
        </w:docPartObj>
      </w:sdtPr>
      <w:sdtEndPr/>
      <w:sdtContent>
        <w:p w14:paraId="53E8B7BF" w14:textId="78A2B952" w:rsidR="00C82190" w:rsidRPr="00036E8F" w:rsidRDefault="00B90605">
          <w:pPr>
            <w:rPr>
              <w:rFonts w:eastAsia="HGS明朝B"/>
            </w:rPr>
          </w:pPr>
          <w:r w:rsidRPr="00036E8F">
            <w:rPr>
              <w:rFonts w:eastAsia="HGS明朝B"/>
              <w:noProof/>
              <w:lang w:eastAsia="ja-JP"/>
            </w:rPr>
            <mc:AlternateContent>
              <mc:Choice Requires="wps">
                <w:drawing>
                  <wp:anchor distT="0" distB="0" distL="114300" distR="114300" simplePos="0" relativeHeight="251672064" behindDoc="0" locked="0" layoutInCell="1" allowOverlap="1" wp14:anchorId="15AC716F" wp14:editId="0E4181B0">
                    <wp:simplePos x="0" y="0"/>
                    <wp:positionH relativeFrom="column">
                      <wp:posOffset>-670560</wp:posOffset>
                    </wp:positionH>
                    <wp:positionV relativeFrom="paragraph">
                      <wp:posOffset>-510540</wp:posOffset>
                    </wp:positionV>
                    <wp:extent cx="534670" cy="1714500"/>
                    <wp:effectExtent l="0" t="0" r="0" b="0"/>
                    <wp:wrapSquare wrapText="bothSides"/>
                    <wp:docPr id="8" name="テキスト 8"/>
                    <wp:cNvGraphicFramePr/>
                    <a:graphic xmlns:a="http://schemas.openxmlformats.org/drawingml/2006/main">
                      <a:graphicData uri="http://schemas.microsoft.com/office/word/2010/wordprocessingShape">
                        <wps:wsp>
                          <wps:cNvSpPr txBox="1"/>
                          <wps:spPr>
                            <a:xfrm>
                              <a:off x="0" y="0"/>
                              <a:ext cx="53467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FEA858" w14:textId="7457AD51" w:rsidR="002271D5" w:rsidRPr="00EF3EE7" w:rsidRDefault="00A85623" w:rsidP="00B90605">
                                <w:pPr>
                                  <w:rPr>
                                    <w:color w:val="FFFFFF" w:themeColor="background1"/>
                                    <w:lang w:eastAsia="ja-JP"/>
                                  </w:rPr>
                                </w:pPr>
                                <w:r>
                                  <w:rPr>
                                    <w:rFonts w:hint="eastAsia"/>
                                    <w:color w:val="FFFFFF" w:themeColor="background1"/>
                                    <w:lang w:eastAsia="ja-JP"/>
                                  </w:rPr>
                                  <w:t>トレーニング</w:t>
                                </w:r>
                                <w:r w:rsidR="002271D5" w:rsidRPr="00EF3EE7">
                                  <w:rPr>
                                    <w:rFonts w:hint="eastAsia"/>
                                    <w:color w:val="FFFFFF" w:themeColor="background1"/>
                                    <w:lang w:eastAsia="ja-JP"/>
                                  </w:rPr>
                                  <w:t>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C716F" id="_x0000_t202" coordsize="21600,21600" o:spt="202" path="m,l,21600r21600,l21600,xe">
                    <v:stroke joinstyle="miter"/>
                    <v:path gradientshapeok="t" o:connecttype="rect"/>
                  </v:shapetype>
                  <v:shape id="テキスト 8" o:spid="_x0000_s1026" type="#_x0000_t202" style="position:absolute;margin-left:-52.8pt;margin-top:-40.2pt;width:42.1pt;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" fillcolor="#4c96af" stroked="f">
                    <v:textbox style="layout-flow:vertical-ideographic">
                      <w:txbxContent>
                        <w:p w14:paraId="72FEA858" w14:textId="7457AD51" w:rsidR="002271D5" w:rsidRPr="00EF3EE7" w:rsidRDefault="00A85623" w:rsidP="00B90605">
                          <w:pPr>
                            <w:rPr>
                              <w:color w:val="FFFFFF" w:themeColor="background1"/>
                              <w:lang w:eastAsia="ja-JP"/>
                            </w:rPr>
                          </w:pPr>
                          <w:r>
                            <w:rPr>
                              <w:rFonts w:hint="eastAsia"/>
                              <w:color w:val="FFFFFF" w:themeColor="background1"/>
                              <w:lang w:eastAsia="ja-JP"/>
                            </w:rPr>
                            <w:t>トレーニング</w:t>
                          </w:r>
                          <w:r w:rsidR="002271D5" w:rsidRPr="00EF3EE7">
                            <w:rPr>
                              <w:rFonts w:hint="eastAsia"/>
                              <w:color w:val="FFFFFF" w:themeColor="background1"/>
                              <w:lang w:eastAsia="ja-JP"/>
                            </w:rPr>
                            <w:t>とコミュニケーション</w:t>
                          </w:r>
                        </w:p>
                      </w:txbxContent>
                    </v:textbox>
                    <w10:wrap type="square"/>
                  </v:shape>
                </w:pict>
              </mc:Fallback>
            </mc:AlternateContent>
          </w:r>
          <w:r w:rsidR="008027F8" w:rsidRPr="00036E8F">
            <w:rPr>
              <w:rFonts w:eastAsia="HGS明朝B"/>
              <w:noProof/>
              <w:lang w:eastAsia="ja-JP"/>
            </w:rPr>
            <mc:AlternateContent>
              <mc:Choice Requires="wps">
                <w:drawing>
                  <wp:anchor distT="0" distB="0" distL="114300" distR="114300" simplePos="0" relativeHeight="251653632" behindDoc="0" locked="0" layoutInCell="1" allowOverlap="1" wp14:anchorId="0B9E9837" wp14:editId="0218F54A">
                    <wp:simplePos x="0" y="0"/>
                    <wp:positionH relativeFrom="column">
                      <wp:posOffset>2685415</wp:posOffset>
                    </wp:positionH>
                    <wp:positionV relativeFrom="paragraph">
                      <wp:posOffset>109220</wp:posOffset>
                    </wp:positionV>
                    <wp:extent cx="4353271" cy="183388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3271" cy="1833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5605CE" w14:textId="0184E3CA" w:rsidR="002271D5" w:rsidRPr="00036E8F" w:rsidRDefault="000A0A88" w:rsidP="00196E1F">
                                <w:pPr>
                                  <w:spacing w:line="240" w:lineRule="auto"/>
                                  <w:rPr>
                                    <w:rFonts w:ascii="HGS創英角ｺﾞｼｯｸUB" w:eastAsia="HGS創英角ｺﾞｼｯｸUB" w:hAnsi="HGS創英角ｺﾞｼｯｸUB"/>
                                    <w:color w:val="34495D"/>
                                    <w:sz w:val="72"/>
                                    <w:szCs w:val="72"/>
                                    <w:lang w:eastAsia="ja-JP"/>
                                  </w:rPr>
                                </w:pPr>
                                <w:r w:rsidRPr="00036E8F">
                                  <w:rPr>
                                    <w:rFonts w:ascii="HGS創英角ｺﾞｼｯｸUB" w:eastAsia="HGS創英角ｺﾞｼｯｸUB" w:hAnsi="HGS創英角ｺﾞｼｯｸUB" w:hint="eastAsia"/>
                                    <w:color w:val="34495D"/>
                                    <w:sz w:val="52"/>
                                    <w:szCs w:val="52"/>
                                    <w:lang w:eastAsia="ja-JP"/>
                                  </w:rPr>
                                  <w:t>インダイレクトチャネル</w:t>
                                </w:r>
                              </w:p>
                              <w:p w14:paraId="0329A2B4" w14:textId="0686C594" w:rsidR="002271D5" w:rsidRPr="00036E8F" w:rsidRDefault="002271D5" w:rsidP="00196E1F">
                                <w:pPr>
                                  <w:spacing w:line="240" w:lineRule="auto"/>
                                  <w:rPr>
                                    <w:rFonts w:ascii="HGS創英角ｺﾞｼｯｸUB" w:eastAsia="HGS創英角ｺﾞｼｯｸUB" w:hAnsi="HGS創英角ｺﾞｼｯｸUB"/>
                                    <w:color w:val="34495D"/>
                                    <w:sz w:val="52"/>
                                    <w:szCs w:val="52"/>
                                    <w:lang w:eastAsia="ja-JP"/>
                                  </w:rPr>
                                </w:pPr>
                                <w:r w:rsidRPr="00036E8F">
                                  <w:rPr>
                                    <w:rFonts w:ascii="HGS創英角ｺﾞｼｯｸUB" w:eastAsia="HGS創英角ｺﾞｼｯｸUB" w:hAnsi="HGS創英角ｺﾞｼｯｸUB" w:hint="eastAsia"/>
                                    <w:color w:val="34495D"/>
                                    <w:sz w:val="52"/>
                                    <w:szCs w:val="52"/>
                                    <w:lang w:eastAsia="ja-JP"/>
                                  </w:rPr>
                                  <w:t>リソースセンター</w:t>
                                </w:r>
                              </w:p>
                              <w:p w14:paraId="452D6FB4" w14:textId="6568329A" w:rsidR="002271D5" w:rsidRPr="00036E8F" w:rsidRDefault="002271D5" w:rsidP="00AA109C">
                                <w:pPr>
                                  <w:spacing w:line="240" w:lineRule="auto"/>
                                  <w:rPr>
                                    <w:rFonts w:ascii="HGS創英角ｺﾞｼｯｸUB" w:eastAsia="HGS創英角ｺﾞｼｯｸUB" w:hAnsi="HGS創英角ｺﾞｼｯｸUB"/>
                                    <w:color w:val="34495D"/>
                                    <w:sz w:val="72"/>
                                    <w:szCs w:val="7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Text Box 2" o:spid="_x0000_s1027" type="#_x0000_t202" style="position:absolute;margin-left:211.45pt;margin-top:8.6pt;width:342.8pt;height:14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" filled="f" stroked="f">
                    <v:textbox>
                      <w:txbxContent>
                        <w:p w14:paraId="545605CE" w14:textId="0184E3CA" w:rsidR="002271D5" w:rsidRPr="00036E8F" w:rsidRDefault="000A0A88" w:rsidP="00196E1F">
                          <w:pPr>
                            <w:spacing w:line="240" w:lineRule="auto"/>
                            <w:rPr>
                              <w:rFonts w:ascii="HGS創英角ｺﾞｼｯｸUB" w:eastAsia="HGS創英角ｺﾞｼｯｸUB" w:hAnsi="HGS創英角ｺﾞｼｯｸUB"/>
                              <w:color w:val="34495D"/>
                              <w:sz w:val="72"/>
                              <w:szCs w:val="72"/>
                              <w:lang w:eastAsia="ja-JP"/>
                            </w:rPr>
                          </w:pPr>
                          <w:r w:rsidRPr="00036E8F">
                            <w:rPr>
                              <w:rFonts w:ascii="HGS創英角ｺﾞｼｯｸUB" w:eastAsia="HGS創英角ｺﾞｼｯｸUB" w:hAnsi="HGS創英角ｺﾞｼｯｸUB" w:hint="eastAsia"/>
                              <w:color w:val="34495D"/>
                              <w:sz w:val="52"/>
                              <w:szCs w:val="52"/>
                              <w:lang w:eastAsia="ja-JP"/>
                            </w:rPr>
                            <w:t>インダイレクトチャネル</w:t>
                          </w:r>
                        </w:p>
                        <w:p w14:paraId="0329A2B4" w14:textId="0686C594" w:rsidR="002271D5" w:rsidRPr="00036E8F" w:rsidRDefault="002271D5" w:rsidP="00196E1F">
                          <w:pPr>
                            <w:spacing w:line="240" w:lineRule="auto"/>
                            <w:rPr>
                              <w:rFonts w:ascii="HGS創英角ｺﾞｼｯｸUB" w:eastAsia="HGS創英角ｺﾞｼｯｸUB" w:hAnsi="HGS創英角ｺﾞｼｯｸUB"/>
                              <w:color w:val="34495D"/>
                              <w:sz w:val="52"/>
                              <w:szCs w:val="52"/>
                              <w:lang w:eastAsia="ja-JP"/>
                            </w:rPr>
                          </w:pPr>
                          <w:r w:rsidRPr="00036E8F">
                            <w:rPr>
                              <w:rFonts w:ascii="HGS創英角ｺﾞｼｯｸUB" w:eastAsia="HGS創英角ｺﾞｼｯｸUB" w:hAnsi="HGS創英角ｺﾞｼｯｸUB" w:hint="eastAsia"/>
                              <w:color w:val="34495D"/>
                              <w:sz w:val="52"/>
                              <w:szCs w:val="52"/>
                              <w:lang w:eastAsia="ja-JP"/>
                            </w:rPr>
                            <w:t>リソースセンター</w:t>
                          </w:r>
                        </w:p>
                        <w:p w14:paraId="452D6FB4" w14:textId="6568329A" w:rsidR="002271D5" w:rsidRPr="00036E8F" w:rsidRDefault="002271D5" w:rsidP="00AA109C">
                          <w:pPr>
                            <w:spacing w:line="240" w:lineRule="auto"/>
                            <w:rPr>
                              <w:rFonts w:ascii="HGS創英角ｺﾞｼｯｸUB" w:eastAsia="HGS創英角ｺﾞｼｯｸUB" w:hAnsi="HGS創英角ｺﾞｼｯｸUB"/>
                              <w:color w:val="34495D"/>
                              <w:sz w:val="72"/>
                              <w:szCs w:val="72"/>
                              <w:lang w:eastAsia="ja-JP"/>
                            </w:rPr>
                          </w:pPr>
                        </w:p>
                      </w:txbxContent>
                    </v:textbox>
                  </v:shape>
                </w:pict>
              </mc:Fallback>
            </mc:AlternateContent>
          </w:r>
          <w:r w:rsidR="008027F8" w:rsidRPr="00036E8F">
            <w:rPr>
              <w:rFonts w:eastAsia="HGS明朝B"/>
              <w:noProof/>
              <w:lang w:eastAsia="ja-JP"/>
            </w:rPr>
            <w:drawing>
              <wp:anchor distT="0" distB="0" distL="114300" distR="114300" simplePos="0" relativeHeight="251644416" behindDoc="0" locked="0" layoutInCell="1" allowOverlap="1" wp14:anchorId="6CCE8F69" wp14:editId="1286BBC7">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036E8F">
            <w:rPr>
              <w:rFonts w:eastAsia="HGS明朝B"/>
              <w:noProof/>
              <w:lang w:eastAsia="ja-JP"/>
            </w:rPr>
            <w:drawing>
              <wp:anchor distT="0" distB="0" distL="114300" distR="114300" simplePos="0" relativeHeight="251648512" behindDoc="1" locked="0" layoutInCell="1" allowOverlap="1" wp14:anchorId="2C8EAAD5" wp14:editId="55DE74FF">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3234" r="20507"/>
                        <a:stretch/>
                      </pic:blipFill>
                      <pic:spPr bwMode="auto">
                        <a:xfrm>
                          <a:off x="0" y="0"/>
                          <a:ext cx="601939" cy="96037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550A8A0E" w:rsidR="00C82190" w:rsidRPr="00036E8F" w:rsidRDefault="00036E8F">
          <w:pPr>
            <w:rPr>
              <w:rFonts w:eastAsia="HGS明朝B"/>
            </w:rPr>
          </w:pPr>
          <w:r w:rsidRPr="00036E8F">
            <w:rPr>
              <w:rFonts w:eastAsia="HGS明朝B"/>
              <w:noProof/>
              <w:lang w:eastAsia="ja-JP"/>
            </w:rPr>
            <mc:AlternateContent>
              <mc:Choice Requires="wps">
                <w:drawing>
                  <wp:anchor distT="0" distB="0" distL="114300" distR="114300" simplePos="0" relativeHeight="251663872" behindDoc="0" locked="0" layoutInCell="1" allowOverlap="1" wp14:anchorId="06117B31" wp14:editId="2BFCEDC2">
                    <wp:simplePos x="0" y="0"/>
                    <wp:positionH relativeFrom="column">
                      <wp:posOffset>172232</wp:posOffset>
                    </wp:positionH>
                    <wp:positionV relativeFrom="paragraph">
                      <wp:posOffset>2049291</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0EA82404" w:rsidR="002271D5" w:rsidRPr="00036E8F" w:rsidRDefault="002271D5" w:rsidP="00AA109C">
                                <w:pPr>
                                  <w:rPr>
                                    <w:rFonts w:eastAsia="HGS明朝B"/>
                                    <w:i/>
                                    <w:iCs/>
                                    <w:color w:val="34495E"/>
                                  </w:rPr>
                                </w:pPr>
                                <w:r w:rsidRPr="00036E8F">
                                  <w:rPr>
                                    <w:rFonts w:eastAsia="HGS明朝B"/>
                                    <w:i/>
                                    <w:iCs/>
                                    <w:color w:val="34495E"/>
                                    <w:lang w:eastAsia="ja-JP"/>
                                  </w:rPr>
                                  <w:t>バージョン</w:t>
                                </w:r>
                                <w:r w:rsidRPr="00036E8F">
                                  <w:rPr>
                                    <w:rFonts w:eastAsia="HGS明朝B"/>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28" type="#_x0000_t202" style="position:absolute;margin-left:13.55pt;margin-top:161.35pt;width:99.15pt;height:45.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Zl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" filled="f" stroked="f">
                    <v:textbox>
                      <w:txbxContent>
                        <w:p w14:paraId="27449FDB" w14:textId="0EA82404" w:rsidR="002271D5" w:rsidRPr="00036E8F" w:rsidRDefault="002271D5" w:rsidP="00AA109C">
                          <w:pPr>
                            <w:rPr>
                              <w:rFonts w:eastAsia="HGS明朝B"/>
                              <w:i/>
                              <w:iCs/>
                              <w:color w:val="34495E"/>
                            </w:rPr>
                          </w:pPr>
                          <w:r w:rsidRPr="00036E8F">
                            <w:rPr>
                              <w:rFonts w:eastAsia="HGS明朝B"/>
                              <w:i/>
                              <w:iCs/>
                              <w:color w:val="34495E"/>
                              <w:lang w:eastAsia="ja-JP"/>
                            </w:rPr>
                            <w:t>バージョン</w:t>
                          </w:r>
                          <w:r w:rsidRPr="00036E8F">
                            <w:rPr>
                              <w:rFonts w:eastAsia="HGS明朝B"/>
                              <w:i/>
                              <w:iCs/>
                              <w:color w:val="34495E"/>
                            </w:rPr>
                            <w:t xml:space="preserve"> 1.0</w:t>
                          </w:r>
                        </w:p>
                      </w:txbxContent>
                    </v:textbox>
                  </v:shape>
                </w:pict>
              </mc:Fallback>
            </mc:AlternateContent>
          </w:r>
          <w:r w:rsidR="00373BD1" w:rsidRPr="00036E8F">
            <w:rPr>
              <w:rFonts w:eastAsia="HGS明朝B"/>
              <w:noProof/>
              <w:lang w:eastAsia="ja-JP"/>
            </w:rPr>
            <mc:AlternateContent>
              <mc:Choice Requires="wpg">
                <w:drawing>
                  <wp:anchor distT="0" distB="0" distL="114300" distR="114300" simplePos="0" relativeHeight="251632128" behindDoc="0" locked="0" layoutInCell="1" allowOverlap="1" wp14:anchorId="4E352490" wp14:editId="099D9359">
                    <wp:simplePos x="0" y="0"/>
                    <wp:positionH relativeFrom="column">
                      <wp:posOffset>200025</wp:posOffset>
                    </wp:positionH>
                    <wp:positionV relativeFrom="paragraph">
                      <wp:posOffset>2350770</wp:posOffset>
                    </wp:positionV>
                    <wp:extent cx="6346825" cy="1371600"/>
                    <wp:effectExtent l="0" t="0" r="3175" b="0"/>
                    <wp:wrapNone/>
                    <wp:docPr id="10" name="Group 10"/>
                    <wp:cNvGraphicFramePr/>
                    <a:graphic xmlns:a="http://schemas.openxmlformats.org/drawingml/2006/main">
                      <a:graphicData uri="http://schemas.microsoft.com/office/word/2010/wordprocessingGroup">
                        <wpg:wgp>
                          <wpg:cNvGrpSpPr/>
                          <wpg:grpSpPr>
                            <a:xfrm>
                              <a:off x="0" y="0"/>
                              <a:ext cx="6346825" cy="1371600"/>
                              <a:chOff x="0" y="-259"/>
                              <a:chExt cx="6448425" cy="1135885"/>
                            </a:xfrm>
                          </wpg:grpSpPr>
                          <wps:wsp>
                            <wps:cNvPr id="11" name="Text Box 11"/>
                            <wps:cNvSpPr txBox="1"/>
                            <wps:spPr>
                              <a:xfrm>
                                <a:off x="733425" y="-259"/>
                                <a:ext cx="5715000" cy="11358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8EDD8F" w14:textId="7B30817F" w:rsidR="002271D5" w:rsidRPr="008D330C" w:rsidRDefault="002271D5" w:rsidP="00F6495D">
                                  <w:pPr>
                                    <w:spacing w:after="0"/>
                                    <w:rPr>
                                      <w:rFonts w:ascii="Helvetica" w:hAnsi="Helvetica"/>
                                      <w:b/>
                                      <w:bCs/>
                                      <w:color w:val="34495E"/>
                                      <w:sz w:val="32"/>
                                      <w:szCs w:val="32"/>
                                      <w:lang w:eastAsia="ja-JP"/>
                                    </w:rPr>
                                  </w:pPr>
                                  <w:r>
                                    <w:rPr>
                                      <w:rFonts w:ascii="Helvetica" w:hAnsi="Helvetica" w:hint="eastAsia"/>
                                      <w:b/>
                                      <w:bCs/>
                                      <w:color w:val="34495E"/>
                                      <w:sz w:val="32"/>
                                      <w:szCs w:val="32"/>
                                      <w:lang w:eastAsia="ja-JP"/>
                                    </w:rPr>
                                    <w:t>説明</w:t>
                                  </w:r>
                                </w:p>
                                <w:p w14:paraId="4C55F419" w14:textId="79ADC7BA" w:rsidR="002271D5" w:rsidRDefault="000B57AF" w:rsidP="00F6495D">
                                  <w:pPr>
                                    <w:rPr>
                                      <w:rFonts w:ascii="Helvetica" w:hAnsi="Helvetica" w:cs="Helvetica"/>
                                      <w:lang w:eastAsia="ja-JP"/>
                                    </w:rPr>
                                  </w:pPr>
                                  <w:r>
                                    <w:rPr>
                                      <w:rFonts w:ascii="Helvetica" w:hAnsi="Helvetica" w:cs="Helvetica" w:hint="eastAsia"/>
                                      <w:lang w:eastAsia="ja-JP"/>
                                    </w:rPr>
                                    <w:t>二次店</w:t>
                                  </w:r>
                                  <w:r w:rsidR="002271D5">
                                    <w:rPr>
                                      <w:rFonts w:ascii="Helvetica" w:hAnsi="Helvetica" w:cs="Helvetica" w:hint="eastAsia"/>
                                      <w:lang w:eastAsia="ja-JP"/>
                                    </w:rPr>
                                    <w:t>／</w:t>
                                  </w:r>
                                  <w:r>
                                    <w:rPr>
                                      <w:rFonts w:ascii="Helvetica" w:hAnsi="Helvetica" w:cs="Helvetica" w:hint="eastAsia"/>
                                      <w:lang w:eastAsia="ja-JP"/>
                                    </w:rPr>
                                    <w:t>エージェント</w:t>
                                  </w:r>
                                  <w:r w:rsidR="0006008D">
                                    <w:rPr>
                                      <w:rFonts w:ascii="Helvetica" w:hAnsi="Helvetica" w:cs="Helvetica" w:hint="eastAsia"/>
                                      <w:lang w:eastAsia="ja-JP"/>
                                    </w:rPr>
                                    <w:t>の</w:t>
                                  </w:r>
                                  <w:r w:rsidR="002271D5">
                                    <w:rPr>
                                      <w:rFonts w:ascii="Helvetica" w:hAnsi="Helvetica" w:cs="Helvetica" w:hint="eastAsia"/>
                                      <w:lang w:eastAsia="ja-JP"/>
                                    </w:rPr>
                                    <w:t>任命手順は、</w:t>
                                  </w:r>
                                  <w:r>
                                    <w:rPr>
                                      <w:rFonts w:ascii="Helvetica" w:hAnsi="Helvetica" w:cs="Helvetica" w:hint="eastAsia"/>
                                      <w:lang w:eastAsia="ja-JP"/>
                                    </w:rPr>
                                    <w:t>二次店</w:t>
                                  </w:r>
                                  <w:r w:rsidR="002271D5">
                                    <w:rPr>
                                      <w:rFonts w:ascii="Helvetica" w:hAnsi="Helvetica" w:cs="Helvetica" w:hint="eastAsia"/>
                                      <w:lang w:eastAsia="ja-JP"/>
                                    </w:rPr>
                                    <w:t>／</w:t>
                                  </w:r>
                                  <w:r>
                                    <w:rPr>
                                      <w:rFonts w:ascii="Helvetica" w:hAnsi="Helvetica" w:cs="Helvetica" w:hint="eastAsia"/>
                                      <w:lang w:eastAsia="ja-JP"/>
                                    </w:rPr>
                                    <w:t>エージェント</w:t>
                                  </w:r>
                                  <w:r w:rsidR="002271D5">
                                    <w:rPr>
                                      <w:rFonts w:ascii="Helvetica" w:hAnsi="Helvetica" w:cs="Helvetica" w:hint="eastAsia"/>
                                      <w:lang w:eastAsia="ja-JP"/>
                                    </w:rPr>
                                    <w:t>に関連するリスクを軽減するための管理を行うための方法を提供します。</w:t>
                                  </w:r>
                                </w:p>
                                <w:p w14:paraId="56D69FD9" w14:textId="2CDD945A" w:rsidR="002271D5" w:rsidRPr="004C3723" w:rsidRDefault="002271D5" w:rsidP="00F6495D">
                                  <w:pPr>
                                    <w:rPr>
                                      <w:rFonts w:ascii="Helvetica" w:hAnsi="Helvetica"/>
                                      <w:b/>
                                      <w:bCs/>
                                      <w:color w:val="34495E"/>
                                      <w:sz w:val="32"/>
                                      <w:szCs w:val="32"/>
                                      <w:lang w:eastAsia="ja-JP"/>
                                    </w:rPr>
                                  </w:pPr>
                                  <w:r w:rsidRPr="00B73933">
                                    <w:rPr>
                                      <w:rFonts w:ascii="Helvetica" w:hAnsi="Helvetica" w:cs="Helvetica"/>
                                      <w:lang w:eastAsia="ja-JP"/>
                                    </w:rPr>
                                    <w:t xml:space="preserve"> </w:t>
                                  </w:r>
                                  <w:r w:rsidR="00D97716">
                                    <w:rPr>
                                      <w:rFonts w:ascii="Helvetica" w:hAnsi="Helvetica" w:cs="Helvetica" w:hint="eastAsia"/>
                                      <w:lang w:eastAsia="ja-JP"/>
                                    </w:rPr>
                                    <w:t>二次店</w:t>
                                  </w:r>
                                  <w:r>
                                    <w:rPr>
                                      <w:rFonts w:ascii="Helvetica" w:hAnsi="Helvetica" w:cs="Helvetica" w:hint="eastAsia"/>
                                      <w:lang w:eastAsia="ja-JP"/>
                                    </w:rPr>
                                    <w:t>は、最終的な販売の前に所有権を持つ場合と持たない場合があることに留意してください。</w:t>
                                  </w:r>
                                </w:p>
                                <w:p w14:paraId="197EB91B" w14:textId="77777777" w:rsidR="002271D5" w:rsidRDefault="002271D5" w:rsidP="0082609D">
                                  <w:pPr>
                                    <w:rPr>
                                      <w:rFonts w:ascii="Helvetica" w:hAnsi="Helvetica"/>
                                      <w:b/>
                                      <w:bCs/>
                                      <w:color w:val="34495E"/>
                                      <w:sz w:val="32"/>
                                      <w:szCs w:val="32"/>
                                      <w:lang w:eastAsia="ja-JP"/>
                                    </w:rPr>
                                  </w:pPr>
                                </w:p>
                                <w:p w14:paraId="2D8FF436" w14:textId="77777777" w:rsidR="002271D5" w:rsidRPr="004C3723" w:rsidRDefault="002271D5" w:rsidP="0082609D">
                                  <w:pPr>
                                    <w:rPr>
                                      <w:rFonts w:ascii="Helvetica" w:hAnsi="Helvetica"/>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29" style="position:absolute;margin-left:15.75pt;margin-top:185.1pt;width:499.75pt;height:108pt;z-index:251632128;mso-width-relative:margin;mso-height-relative:margin" coordorigin=",-2" coordsize="64484,113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">
                    <v:shape id="Text Box 11" o:spid="_x0000_s1030" type="#_x0000_t202" style="position:absolute;left:7334;top:-2;width:57150;height:1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F8EDD8F" w14:textId="7B30817F" w:rsidR="002271D5" w:rsidRPr="008D330C" w:rsidRDefault="002271D5" w:rsidP="00F6495D">
                            <w:pPr>
                              <w:spacing w:after="0"/>
                              <w:rPr>
                                <w:rFonts w:ascii="Helvetica" w:hAnsi="Helvetica"/>
                                <w:b/>
                                <w:bCs/>
                                <w:color w:val="34495E"/>
                                <w:sz w:val="32"/>
                                <w:szCs w:val="32"/>
                                <w:lang w:eastAsia="ja-JP"/>
                              </w:rPr>
                            </w:pPr>
                            <w:r>
                              <w:rPr>
                                <w:rFonts w:ascii="Helvetica" w:hAnsi="Helvetica" w:hint="eastAsia"/>
                                <w:b/>
                                <w:bCs/>
                                <w:color w:val="34495E"/>
                                <w:sz w:val="32"/>
                                <w:szCs w:val="32"/>
                                <w:lang w:eastAsia="ja-JP"/>
                              </w:rPr>
                              <w:t>説明</w:t>
                            </w:r>
                          </w:p>
                          <w:p w14:paraId="4C55F419" w14:textId="79ADC7BA" w:rsidR="002271D5" w:rsidRDefault="000B57AF" w:rsidP="00F6495D">
                            <w:pPr>
                              <w:rPr>
                                <w:rFonts w:ascii="Helvetica" w:hAnsi="Helvetica" w:cs="Helvetica"/>
                                <w:lang w:eastAsia="ja-JP"/>
                              </w:rPr>
                            </w:pPr>
                            <w:r>
                              <w:rPr>
                                <w:rFonts w:ascii="Helvetica" w:hAnsi="Helvetica" w:cs="Helvetica" w:hint="eastAsia"/>
                                <w:lang w:eastAsia="ja-JP"/>
                              </w:rPr>
                              <w:t>二次店</w:t>
                            </w:r>
                            <w:r w:rsidR="002271D5">
                              <w:rPr>
                                <w:rFonts w:ascii="Helvetica" w:hAnsi="Helvetica" w:cs="Helvetica" w:hint="eastAsia"/>
                                <w:lang w:eastAsia="ja-JP"/>
                              </w:rPr>
                              <w:t>／</w:t>
                            </w:r>
                            <w:r>
                              <w:rPr>
                                <w:rFonts w:ascii="Helvetica" w:hAnsi="Helvetica" w:cs="Helvetica" w:hint="eastAsia"/>
                                <w:lang w:eastAsia="ja-JP"/>
                              </w:rPr>
                              <w:t>エージェント</w:t>
                            </w:r>
                            <w:r w:rsidR="0006008D">
                              <w:rPr>
                                <w:rFonts w:ascii="Helvetica" w:hAnsi="Helvetica" w:cs="Helvetica" w:hint="eastAsia"/>
                                <w:lang w:eastAsia="ja-JP"/>
                              </w:rPr>
                              <w:t>の</w:t>
                            </w:r>
                            <w:r w:rsidR="002271D5">
                              <w:rPr>
                                <w:rFonts w:ascii="Helvetica" w:hAnsi="Helvetica" w:cs="Helvetica" w:hint="eastAsia"/>
                                <w:lang w:eastAsia="ja-JP"/>
                              </w:rPr>
                              <w:t>任命手順は、</w:t>
                            </w:r>
                            <w:r>
                              <w:rPr>
                                <w:rFonts w:ascii="Helvetica" w:hAnsi="Helvetica" w:cs="Helvetica" w:hint="eastAsia"/>
                                <w:lang w:eastAsia="ja-JP"/>
                              </w:rPr>
                              <w:t>二次店</w:t>
                            </w:r>
                            <w:r w:rsidR="002271D5">
                              <w:rPr>
                                <w:rFonts w:ascii="Helvetica" w:hAnsi="Helvetica" w:cs="Helvetica" w:hint="eastAsia"/>
                                <w:lang w:eastAsia="ja-JP"/>
                              </w:rPr>
                              <w:t>／</w:t>
                            </w:r>
                            <w:r>
                              <w:rPr>
                                <w:rFonts w:ascii="Helvetica" w:hAnsi="Helvetica" w:cs="Helvetica" w:hint="eastAsia"/>
                                <w:lang w:eastAsia="ja-JP"/>
                              </w:rPr>
                              <w:t>エージェント</w:t>
                            </w:r>
                            <w:r w:rsidR="002271D5">
                              <w:rPr>
                                <w:rFonts w:ascii="Helvetica" w:hAnsi="Helvetica" w:cs="Helvetica" w:hint="eastAsia"/>
                                <w:lang w:eastAsia="ja-JP"/>
                              </w:rPr>
                              <w:t>に関連するリスクを軽減するための管理を行うための方法を提供します。</w:t>
                            </w:r>
                          </w:p>
                          <w:p w14:paraId="56D69FD9" w14:textId="2CDD945A" w:rsidR="002271D5" w:rsidRPr="004C3723" w:rsidRDefault="002271D5" w:rsidP="00F6495D">
                            <w:pPr>
                              <w:rPr>
                                <w:rFonts w:ascii="Helvetica" w:hAnsi="Helvetica"/>
                                <w:b/>
                                <w:bCs/>
                                <w:color w:val="34495E"/>
                                <w:sz w:val="32"/>
                                <w:szCs w:val="32"/>
                                <w:lang w:eastAsia="ja-JP"/>
                              </w:rPr>
                            </w:pPr>
                            <w:r w:rsidRPr="00B73933">
                              <w:rPr>
                                <w:rFonts w:ascii="Helvetica" w:hAnsi="Helvetica" w:cs="Helvetica"/>
                                <w:lang w:eastAsia="ja-JP"/>
                              </w:rPr>
                              <w:t xml:space="preserve"> </w:t>
                            </w:r>
                            <w:r w:rsidR="00D97716">
                              <w:rPr>
                                <w:rFonts w:ascii="Helvetica" w:hAnsi="Helvetica" w:cs="Helvetica" w:hint="eastAsia"/>
                                <w:lang w:eastAsia="ja-JP"/>
                              </w:rPr>
                              <w:t>二次店</w:t>
                            </w:r>
                            <w:r>
                              <w:rPr>
                                <w:rFonts w:ascii="Helvetica" w:hAnsi="Helvetica" w:cs="Helvetica" w:hint="eastAsia"/>
                                <w:lang w:eastAsia="ja-JP"/>
                              </w:rPr>
                              <w:t>は、最終的な販売の前に所有権を持つ場合と持たない場合があることに留意してください。</w:t>
                            </w:r>
                          </w:p>
                          <w:p w14:paraId="197EB91B" w14:textId="77777777" w:rsidR="002271D5" w:rsidRDefault="002271D5" w:rsidP="0082609D">
                            <w:pPr>
                              <w:rPr>
                                <w:rFonts w:ascii="Helvetica" w:hAnsi="Helvetica"/>
                                <w:b/>
                                <w:bCs/>
                                <w:color w:val="34495E"/>
                                <w:sz w:val="32"/>
                                <w:szCs w:val="32"/>
                                <w:lang w:eastAsia="ja-JP"/>
                              </w:rPr>
                            </w:pPr>
                          </w:p>
                          <w:p w14:paraId="2D8FF436" w14:textId="77777777" w:rsidR="002271D5" w:rsidRPr="004C3723" w:rsidRDefault="002271D5" w:rsidP="0082609D">
                            <w:pPr>
                              <w:rPr>
                                <w:rFonts w:ascii="Helvetica" w:hAnsi="Helvetica"/>
                                <w:b/>
                                <w:bCs/>
                                <w:color w:val="34495E"/>
                                <w:sz w:val="32"/>
                                <w:szCs w:val="32"/>
                                <w:lang w:eastAsia="ja-JP"/>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4" o:title="orange_icons" cropright="47729f"/>
                    </v:shape>
                  </v:group>
                </w:pict>
              </mc:Fallback>
            </mc:AlternateContent>
          </w:r>
          <w:r w:rsidR="00B90605" w:rsidRPr="00036E8F">
            <w:rPr>
              <w:rFonts w:eastAsia="HGS明朝B"/>
              <w:noProof/>
              <w:lang w:eastAsia="ja-JP"/>
            </w:rPr>
            <mc:AlternateContent>
              <mc:Choice Requires="wps">
                <w:drawing>
                  <wp:anchor distT="0" distB="0" distL="114300" distR="114300" simplePos="0" relativeHeight="251688448" behindDoc="0" locked="0" layoutInCell="1" allowOverlap="1" wp14:anchorId="6CC23BC6" wp14:editId="1174587E">
                    <wp:simplePos x="0" y="0"/>
                    <wp:positionH relativeFrom="column">
                      <wp:posOffset>-628650</wp:posOffset>
                    </wp:positionH>
                    <wp:positionV relativeFrom="paragraph">
                      <wp:posOffset>6808470</wp:posOffset>
                    </wp:positionV>
                    <wp:extent cx="488950" cy="1714500"/>
                    <wp:effectExtent l="0" t="0" r="0" b="12700"/>
                    <wp:wrapSquare wrapText="bothSides"/>
                    <wp:docPr id="21" name="テキスト 21"/>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4A7876" w14:textId="77777777" w:rsidR="002271D5" w:rsidRPr="00EF3EE7" w:rsidRDefault="002271D5" w:rsidP="00B90605">
                                <w:pPr>
                                  <w:jc w:val="center"/>
                                  <w:rPr>
                                    <w:color w:val="FFFFFF" w:themeColor="background1"/>
                                    <w:lang w:eastAsia="ja-JP"/>
                                  </w:rPr>
                                </w:pPr>
                                <w:r>
                                  <w:rPr>
                                    <w:rFonts w:hint="eastAsia"/>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C23BC6" id="テキスト 21" o:spid="_x0000_s1032" type="#_x0000_t202" style="position:absolute;margin-left:-49.5pt;margin-top:536.1pt;width:38.5pt;height:13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" fillcolor="#4c96af" stroked="f">
                    <v:textbox style="layout-flow:vertical-ideographic">
                      <w:txbxContent>
                        <w:p w14:paraId="7F4A7876" w14:textId="77777777" w:rsidR="002271D5" w:rsidRPr="00EF3EE7" w:rsidRDefault="002271D5" w:rsidP="00B90605">
                          <w:pPr>
                            <w:jc w:val="center"/>
                            <w:rPr>
                              <w:color w:val="FFFFFF" w:themeColor="background1"/>
                              <w:lang w:eastAsia="ja-JP"/>
                            </w:rPr>
                          </w:pPr>
                          <w:r>
                            <w:rPr>
                              <w:rFonts w:hint="eastAsia"/>
                              <w:color w:val="FFFFFF" w:themeColor="background1"/>
                              <w:lang w:eastAsia="ja-JP"/>
                            </w:rPr>
                            <w:t>帳簿と記録</w:t>
                          </w:r>
                        </w:p>
                      </w:txbxContent>
                    </v:textbox>
                    <w10:wrap type="square"/>
                  </v:shape>
                </w:pict>
              </mc:Fallback>
            </mc:AlternateContent>
          </w:r>
          <w:r w:rsidR="00B90605" w:rsidRPr="00036E8F">
            <w:rPr>
              <w:rFonts w:eastAsia="HGS明朝B"/>
              <w:noProof/>
              <w:lang w:eastAsia="ja-JP"/>
            </w:rPr>
            <mc:AlternateContent>
              <mc:Choice Requires="wps">
                <w:drawing>
                  <wp:anchor distT="0" distB="0" distL="114300" distR="114300" simplePos="0" relativeHeight="251684352" behindDoc="0" locked="0" layoutInCell="1" allowOverlap="1" wp14:anchorId="35830F1F" wp14:editId="37739AE3">
                    <wp:simplePos x="0" y="0"/>
                    <wp:positionH relativeFrom="column">
                      <wp:posOffset>-628650</wp:posOffset>
                    </wp:positionH>
                    <wp:positionV relativeFrom="paragraph">
                      <wp:posOffset>4810125</wp:posOffset>
                    </wp:positionV>
                    <wp:extent cx="488950" cy="1714500"/>
                    <wp:effectExtent l="0" t="0" r="0" b="12700"/>
                    <wp:wrapSquare wrapText="bothSides"/>
                    <wp:docPr id="19" name="テキスト 19"/>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4DE32C" w14:textId="77777777" w:rsidR="002271D5" w:rsidRPr="00EF3EE7" w:rsidRDefault="002271D5" w:rsidP="00B90605">
                                <w:pPr>
                                  <w:jc w:val="center"/>
                                  <w:rPr>
                                    <w:color w:val="FFFFFF" w:themeColor="background1"/>
                                    <w:lang w:eastAsia="ja-JP"/>
                                  </w:rPr>
                                </w:pPr>
                                <w:r>
                                  <w:rPr>
                                    <w:rFonts w:hint="eastAsia"/>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830F1F" id="テキスト 19" o:spid="_x0000_s1033" type="#_x0000_t202" style="position:absolute;margin-left:-49.5pt;margin-top:378.75pt;width:38.5pt;height:13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" fillcolor="#4c96af" stroked="f">
                    <v:textbox style="layout-flow:vertical-ideographic">
                      <w:txbxContent>
                        <w:p w14:paraId="3D4DE32C" w14:textId="77777777" w:rsidR="002271D5" w:rsidRPr="00EF3EE7" w:rsidRDefault="002271D5" w:rsidP="00B90605">
                          <w:pPr>
                            <w:jc w:val="center"/>
                            <w:rPr>
                              <w:color w:val="FFFFFF" w:themeColor="background1"/>
                              <w:lang w:eastAsia="ja-JP"/>
                            </w:rPr>
                          </w:pPr>
                          <w:r>
                            <w:rPr>
                              <w:rFonts w:hint="eastAsia"/>
                              <w:color w:val="FFFFFF" w:themeColor="background1"/>
                              <w:lang w:eastAsia="ja-JP"/>
                            </w:rPr>
                            <w:t>法律と規制</w:t>
                          </w:r>
                        </w:p>
                      </w:txbxContent>
                    </v:textbox>
                    <w10:wrap type="square"/>
                  </v:shape>
                </w:pict>
              </mc:Fallback>
            </mc:AlternateContent>
          </w:r>
          <w:r w:rsidR="00B90605" w:rsidRPr="00036E8F">
            <w:rPr>
              <w:rFonts w:eastAsia="HGS明朝B"/>
              <w:noProof/>
              <w:lang w:eastAsia="ja-JP"/>
            </w:rPr>
            <mc:AlternateContent>
              <mc:Choice Requires="wps">
                <w:drawing>
                  <wp:anchor distT="0" distB="0" distL="114300" distR="114300" simplePos="0" relativeHeight="251680256" behindDoc="0" locked="0" layoutInCell="1" allowOverlap="1" wp14:anchorId="7BDA7D78" wp14:editId="6909CA62">
                    <wp:simplePos x="0" y="0"/>
                    <wp:positionH relativeFrom="column">
                      <wp:posOffset>-628650</wp:posOffset>
                    </wp:positionH>
                    <wp:positionV relativeFrom="paragraph">
                      <wp:posOffset>2981325</wp:posOffset>
                    </wp:positionV>
                    <wp:extent cx="488950" cy="1714500"/>
                    <wp:effectExtent l="0" t="0" r="0" b="12700"/>
                    <wp:wrapSquare wrapText="bothSides"/>
                    <wp:docPr id="18" name="テキスト 18"/>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8B3969" w14:textId="4B910FBF" w:rsidR="002271D5" w:rsidRPr="00EF3EE7" w:rsidRDefault="000B57AF" w:rsidP="00B90605">
                                <w:pPr>
                                  <w:rPr>
                                    <w:color w:val="FFFFFF" w:themeColor="background1"/>
                                    <w:lang w:eastAsia="ja-JP"/>
                                  </w:rPr>
                                </w:pPr>
                                <w:r>
                                  <w:rPr>
                                    <w:rFonts w:hint="eastAsia"/>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DA7D78" id="テキスト 18" o:spid="_x0000_s1034" type="#_x0000_t202" style="position:absolute;margin-left:-49.5pt;margin-top:234.75pt;width:38.5pt;height:13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" fillcolor="#4c96af" stroked="f">
                    <v:textbox style="layout-flow:vertical-ideographic">
                      <w:txbxContent>
                        <w:p w14:paraId="158B3969" w14:textId="4B910FBF" w:rsidR="002271D5" w:rsidRPr="00EF3EE7" w:rsidRDefault="000B57AF" w:rsidP="00B90605">
                          <w:pPr>
                            <w:rPr>
                              <w:color w:val="FFFFFF" w:themeColor="background1"/>
                              <w:lang w:eastAsia="ja-JP"/>
                            </w:rPr>
                          </w:pPr>
                          <w:r>
                            <w:rPr>
                              <w:rFonts w:hint="eastAsia"/>
                              <w:color w:val="FFFFFF" w:themeColor="background1"/>
                              <w:lang w:eastAsia="ja-JP"/>
                            </w:rPr>
                            <w:t>モニタリング</w:t>
                          </w:r>
                        </w:p>
                      </w:txbxContent>
                    </v:textbox>
                    <w10:wrap type="square"/>
                  </v:shape>
                </w:pict>
              </mc:Fallback>
            </mc:AlternateContent>
          </w:r>
          <w:r w:rsidR="00B90605" w:rsidRPr="00036E8F">
            <w:rPr>
              <w:rFonts w:eastAsia="HGS明朝B"/>
              <w:noProof/>
              <w:lang w:eastAsia="ja-JP"/>
            </w:rPr>
            <mc:AlternateContent>
              <mc:Choice Requires="wps">
                <w:drawing>
                  <wp:anchor distT="0" distB="0" distL="114300" distR="114300" simplePos="0" relativeHeight="251676160" behindDoc="0" locked="0" layoutInCell="1" allowOverlap="1" wp14:anchorId="7177BE05" wp14:editId="37A5FC3A">
                    <wp:simplePos x="0" y="0"/>
                    <wp:positionH relativeFrom="column">
                      <wp:posOffset>-628650</wp:posOffset>
                    </wp:positionH>
                    <wp:positionV relativeFrom="paragraph">
                      <wp:posOffset>1150620</wp:posOffset>
                    </wp:positionV>
                    <wp:extent cx="488950" cy="1714500"/>
                    <wp:effectExtent l="0" t="0" r="0" b="12700"/>
                    <wp:wrapSquare wrapText="bothSides"/>
                    <wp:docPr id="15" name="テキスト 15"/>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1C343C"/>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E1A33B" w14:textId="1715DE11" w:rsidR="002271D5" w:rsidRPr="00EF3EE7" w:rsidRDefault="000B57AF" w:rsidP="00B90605">
                                <w:pPr>
                                  <w:jc w:val="center"/>
                                  <w:rPr>
                                    <w:color w:val="FFFFFF" w:themeColor="background1"/>
                                    <w:lang w:eastAsia="ja-JP"/>
                                  </w:rPr>
                                </w:pPr>
                                <w:r>
                                  <w:rPr>
                                    <w:rFonts w:hint="eastAsia"/>
                                    <w:color w:val="FFFFFF" w:themeColor="background1"/>
                                    <w:lang w:eastAsia="ja-JP"/>
                                  </w:rPr>
                                  <w:t>ポリシー</w:t>
                                </w:r>
                                <w:r w:rsidR="002271D5">
                                  <w:rPr>
                                    <w:rFonts w:hint="eastAsia"/>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77BE05" id="テキスト 15" o:spid="_x0000_s1035" type="#_x0000_t202" style="position:absolute;margin-left:-49.5pt;margin-top:90.6pt;width:38.5pt;height:13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" fillcolor="#1c343c" stroked="f">
                    <v:textbox style="layout-flow:vertical-ideographic">
                      <w:txbxContent>
                        <w:p w14:paraId="0EE1A33B" w14:textId="1715DE11" w:rsidR="002271D5" w:rsidRPr="00EF3EE7" w:rsidRDefault="000B57AF" w:rsidP="00B90605">
                          <w:pPr>
                            <w:jc w:val="center"/>
                            <w:rPr>
                              <w:color w:val="FFFFFF" w:themeColor="background1"/>
                              <w:lang w:eastAsia="ja-JP"/>
                            </w:rPr>
                          </w:pPr>
                          <w:r>
                            <w:rPr>
                              <w:rFonts w:hint="eastAsia"/>
                              <w:color w:val="FFFFFF" w:themeColor="background1"/>
                              <w:lang w:eastAsia="ja-JP"/>
                            </w:rPr>
                            <w:t>ポリシー</w:t>
                          </w:r>
                          <w:r w:rsidR="002271D5">
                            <w:rPr>
                              <w:rFonts w:hint="eastAsia"/>
                              <w:color w:val="FFFFFF" w:themeColor="background1"/>
                              <w:lang w:eastAsia="ja-JP"/>
                            </w:rPr>
                            <w:t>と手順</w:t>
                          </w:r>
                        </w:p>
                      </w:txbxContent>
                    </v:textbox>
                    <w10:wrap type="square"/>
                  </v:shape>
                </w:pict>
              </mc:Fallback>
            </mc:AlternateContent>
          </w:r>
          <w:r w:rsidR="00217091" w:rsidRPr="00036E8F">
            <w:rPr>
              <w:rFonts w:eastAsia="HGS明朝B"/>
              <w:noProof/>
              <w:lang w:eastAsia="ja-JP"/>
            </w:rPr>
            <mc:AlternateContent>
              <mc:Choice Requires="wpg">
                <w:drawing>
                  <wp:anchor distT="0" distB="0" distL="114300" distR="114300" simplePos="0" relativeHeight="251667968" behindDoc="0" locked="0" layoutInCell="1" allowOverlap="1" wp14:anchorId="569FD369" wp14:editId="75CA02C0">
                    <wp:simplePos x="0" y="0"/>
                    <wp:positionH relativeFrom="column">
                      <wp:posOffset>257175</wp:posOffset>
                    </wp:positionH>
                    <wp:positionV relativeFrom="paragraph">
                      <wp:posOffset>3569970</wp:posOffset>
                    </wp:positionV>
                    <wp:extent cx="6289675" cy="1295400"/>
                    <wp:effectExtent l="0" t="0" r="9525" b="0"/>
                    <wp:wrapNone/>
                    <wp:docPr id="5" name="Group 5"/>
                    <wp:cNvGraphicFramePr/>
                    <a:graphic xmlns:a="http://schemas.openxmlformats.org/drawingml/2006/main">
                      <a:graphicData uri="http://schemas.microsoft.com/office/word/2010/wordprocessingGroup">
                        <wpg:wgp>
                          <wpg:cNvGrpSpPr/>
                          <wpg:grpSpPr>
                            <a:xfrm>
                              <a:off x="0" y="0"/>
                              <a:ext cx="6289675" cy="1295400"/>
                              <a:chOff x="-19050" y="0"/>
                              <a:chExt cx="6289675" cy="953675"/>
                            </a:xfrm>
                          </wpg:grpSpPr>
                          <wps:wsp>
                            <wps:cNvPr id="23" name="Text Box 23"/>
                            <wps:cNvSpPr txBox="1"/>
                            <wps:spPr>
                              <a:xfrm>
                                <a:off x="666750" y="47583"/>
                                <a:ext cx="5603875" cy="90609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6CEC5EE7" w:rsidR="002271D5" w:rsidRPr="008D330C" w:rsidRDefault="002271D5" w:rsidP="007F13B1">
                                  <w:pPr>
                                    <w:spacing w:after="0"/>
                                    <w:rPr>
                                      <w:rFonts w:ascii="Helvetica" w:hAnsi="Helvetica"/>
                                      <w:b/>
                                      <w:bCs/>
                                      <w:color w:val="34495E"/>
                                      <w:sz w:val="32"/>
                                      <w:szCs w:val="32"/>
                                      <w:lang w:eastAsia="ja-JP"/>
                                    </w:rPr>
                                  </w:pPr>
                                  <w:r>
                                    <w:rPr>
                                      <w:rFonts w:ascii="Helvetica" w:hAnsi="Helvetica" w:hint="eastAsia"/>
                                      <w:b/>
                                      <w:bCs/>
                                      <w:color w:val="34495E"/>
                                      <w:sz w:val="32"/>
                                      <w:szCs w:val="32"/>
                                      <w:lang w:eastAsia="ja-JP"/>
                                    </w:rPr>
                                    <w:t>どのように役に立つのでしょうか？</w:t>
                                  </w:r>
                                </w:p>
                                <w:p w14:paraId="4F33EBE4" w14:textId="7F12A990" w:rsidR="002271D5" w:rsidRPr="004C3723" w:rsidRDefault="002271D5" w:rsidP="0082609D">
                                  <w:pPr>
                                    <w:rPr>
                                      <w:rFonts w:ascii="Helvetica" w:hAnsi="Helvetica"/>
                                      <w:b/>
                                      <w:bCs/>
                                      <w:color w:val="34495E"/>
                                      <w:sz w:val="32"/>
                                      <w:szCs w:val="32"/>
                                      <w:lang w:eastAsia="ja-JP"/>
                                    </w:rPr>
                                  </w:pPr>
                                  <w:r>
                                    <w:rPr>
                                      <w:rFonts w:ascii="Helvetica" w:hAnsi="Helvetica" w:cs="Helvetica" w:hint="eastAsia"/>
                                      <w:lang w:eastAsia="ja-JP"/>
                                    </w:rPr>
                                    <w:t>本手順は、</w:t>
                                  </w:r>
                                  <w:r w:rsidR="000B57AF">
                                    <w:rPr>
                                      <w:rFonts w:ascii="Helvetica" w:hAnsi="Helvetica" w:cs="Helvetica" w:hint="eastAsia"/>
                                      <w:lang w:eastAsia="ja-JP"/>
                                    </w:rPr>
                                    <w:t>二次店</w:t>
                                  </w:r>
                                  <w:r>
                                    <w:rPr>
                                      <w:rFonts w:ascii="Helvetica" w:hAnsi="Helvetica" w:cs="Helvetica" w:hint="eastAsia"/>
                                      <w:lang w:eastAsia="ja-JP"/>
                                    </w:rPr>
                                    <w:t>／</w:t>
                                  </w:r>
                                  <w:r w:rsidR="000B57AF">
                                    <w:rPr>
                                      <w:rFonts w:ascii="Helvetica" w:hAnsi="Helvetica" w:cs="Helvetica" w:hint="eastAsia"/>
                                      <w:lang w:eastAsia="ja-JP"/>
                                    </w:rPr>
                                    <w:t>エージェント</w:t>
                                  </w:r>
                                  <w:r>
                                    <w:rPr>
                                      <w:rFonts w:ascii="Helvetica" w:hAnsi="Helvetica" w:cs="Helvetica" w:hint="eastAsia"/>
                                      <w:lang w:eastAsia="ja-JP"/>
                                    </w:rPr>
                                    <w:t>の特定、任命および関係の維持のために定義された管理とプロセスを通じ、</w:t>
                                  </w:r>
                                  <w:r w:rsidR="000B57AF">
                                    <w:rPr>
                                      <w:rFonts w:ascii="Helvetica" w:hAnsi="Helvetica" w:cs="Helvetica" w:hint="eastAsia"/>
                                      <w:lang w:eastAsia="ja-JP"/>
                                    </w:rPr>
                                    <w:t>二次店</w:t>
                                  </w:r>
                                  <w:r>
                                    <w:rPr>
                                      <w:rFonts w:ascii="Helvetica" w:hAnsi="Helvetica" w:cs="Helvetica" w:hint="eastAsia"/>
                                      <w:lang w:eastAsia="ja-JP"/>
                                    </w:rPr>
                                    <w:t>／</w:t>
                                  </w:r>
                                  <w:r w:rsidR="000B57AF">
                                    <w:rPr>
                                      <w:rFonts w:ascii="Helvetica" w:hAnsi="Helvetica" w:cs="Helvetica" w:hint="eastAsia"/>
                                      <w:lang w:eastAsia="ja-JP"/>
                                    </w:rPr>
                                    <w:t>エージェント</w:t>
                                  </w:r>
                                  <w:r>
                                    <w:rPr>
                                      <w:rFonts w:ascii="Helvetica" w:hAnsi="Helvetica" w:cs="Helvetica" w:hint="eastAsia"/>
                                      <w:lang w:eastAsia="ja-JP"/>
                                    </w:rPr>
                                    <w:t>に関連するリスクを確実に軽減することにより、</w:t>
                                  </w:r>
                                  <w:r w:rsidR="000A0A88">
                                    <w:rPr>
                                      <w:rFonts w:ascii="Helvetica" w:hAnsi="Helvetica" w:cs="Helvetica" w:hint="eastAsia"/>
                                      <w:lang w:eastAsia="ja-JP"/>
                                    </w:rPr>
                                    <w:t>ビジネス</w:t>
                                  </w:r>
                                  <w:r>
                                    <w:rPr>
                                      <w:rFonts w:ascii="Helvetica" w:hAnsi="Helvetica" w:cs="Helvetica" w:hint="eastAsia"/>
                                      <w:lang w:eastAsia="ja-JP"/>
                                    </w:rPr>
                                    <w:t>を守るものです。</w:t>
                                  </w:r>
                                  <w:r w:rsidRPr="00B73933">
                                    <w:rPr>
                                      <w:rFonts w:ascii="Helvetica" w:hAnsi="Helvetica" w:cs="Helvetica"/>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19050" y="0"/>
                                <a:ext cx="593725" cy="5937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9FD369" id="Group 5" o:spid="_x0000_s1036" style="position:absolute;margin-left:20.25pt;margin-top:281.1pt;width:495.25pt;height:102pt;z-index:251667968;mso-width-relative:margin;mso-height-relative:margin" coordorigin="-190" coordsize="62896,9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">
                    <v:shape id="Text Box 23" o:spid="_x0000_s1037" type="#_x0000_t202" style="position:absolute;left:6667;top:475;width:56039;height: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6CEC5EE7" w:rsidR="002271D5" w:rsidRPr="008D330C" w:rsidRDefault="002271D5" w:rsidP="007F13B1">
                            <w:pPr>
                              <w:spacing w:after="0"/>
                              <w:rPr>
                                <w:rFonts w:ascii="Helvetica" w:hAnsi="Helvetica"/>
                                <w:b/>
                                <w:bCs/>
                                <w:color w:val="34495E"/>
                                <w:sz w:val="32"/>
                                <w:szCs w:val="32"/>
                                <w:lang w:eastAsia="ja-JP"/>
                              </w:rPr>
                            </w:pPr>
                            <w:r>
                              <w:rPr>
                                <w:rFonts w:ascii="Helvetica" w:hAnsi="Helvetica" w:hint="eastAsia"/>
                                <w:b/>
                                <w:bCs/>
                                <w:color w:val="34495E"/>
                                <w:sz w:val="32"/>
                                <w:szCs w:val="32"/>
                                <w:lang w:eastAsia="ja-JP"/>
                              </w:rPr>
                              <w:t>どのように役に立つのでしょうか？</w:t>
                            </w:r>
                          </w:p>
                          <w:p w14:paraId="4F33EBE4" w14:textId="7F12A990" w:rsidR="002271D5" w:rsidRPr="004C3723" w:rsidRDefault="002271D5" w:rsidP="0082609D">
                            <w:pPr>
                              <w:rPr>
                                <w:rFonts w:ascii="Helvetica" w:hAnsi="Helvetica"/>
                                <w:b/>
                                <w:bCs/>
                                <w:color w:val="34495E"/>
                                <w:sz w:val="32"/>
                                <w:szCs w:val="32"/>
                                <w:lang w:eastAsia="ja-JP"/>
                              </w:rPr>
                            </w:pPr>
                            <w:r>
                              <w:rPr>
                                <w:rFonts w:ascii="Helvetica" w:hAnsi="Helvetica" w:cs="Helvetica" w:hint="eastAsia"/>
                                <w:lang w:eastAsia="ja-JP"/>
                              </w:rPr>
                              <w:t>本手順は、</w:t>
                            </w:r>
                            <w:r w:rsidR="000B57AF">
                              <w:rPr>
                                <w:rFonts w:ascii="Helvetica" w:hAnsi="Helvetica" w:cs="Helvetica" w:hint="eastAsia"/>
                                <w:lang w:eastAsia="ja-JP"/>
                              </w:rPr>
                              <w:t>二次店</w:t>
                            </w:r>
                            <w:r>
                              <w:rPr>
                                <w:rFonts w:ascii="Helvetica" w:hAnsi="Helvetica" w:cs="Helvetica" w:hint="eastAsia"/>
                                <w:lang w:eastAsia="ja-JP"/>
                              </w:rPr>
                              <w:t>／</w:t>
                            </w:r>
                            <w:r w:rsidR="000B57AF">
                              <w:rPr>
                                <w:rFonts w:ascii="Helvetica" w:hAnsi="Helvetica" w:cs="Helvetica" w:hint="eastAsia"/>
                                <w:lang w:eastAsia="ja-JP"/>
                              </w:rPr>
                              <w:t>エージェント</w:t>
                            </w:r>
                            <w:r>
                              <w:rPr>
                                <w:rFonts w:ascii="Helvetica" w:hAnsi="Helvetica" w:cs="Helvetica" w:hint="eastAsia"/>
                                <w:lang w:eastAsia="ja-JP"/>
                              </w:rPr>
                              <w:t>の特定、任命および関係の維持のために定義された管理とプロセスを通じ、</w:t>
                            </w:r>
                            <w:r w:rsidR="000B57AF">
                              <w:rPr>
                                <w:rFonts w:ascii="Helvetica" w:hAnsi="Helvetica" w:cs="Helvetica" w:hint="eastAsia"/>
                                <w:lang w:eastAsia="ja-JP"/>
                              </w:rPr>
                              <w:t>二次店</w:t>
                            </w:r>
                            <w:r>
                              <w:rPr>
                                <w:rFonts w:ascii="Helvetica" w:hAnsi="Helvetica" w:cs="Helvetica" w:hint="eastAsia"/>
                                <w:lang w:eastAsia="ja-JP"/>
                              </w:rPr>
                              <w:t>／</w:t>
                            </w:r>
                            <w:r w:rsidR="000B57AF">
                              <w:rPr>
                                <w:rFonts w:ascii="Helvetica" w:hAnsi="Helvetica" w:cs="Helvetica" w:hint="eastAsia"/>
                                <w:lang w:eastAsia="ja-JP"/>
                              </w:rPr>
                              <w:t>エージェント</w:t>
                            </w:r>
                            <w:r>
                              <w:rPr>
                                <w:rFonts w:ascii="Helvetica" w:hAnsi="Helvetica" w:cs="Helvetica" w:hint="eastAsia"/>
                                <w:lang w:eastAsia="ja-JP"/>
                              </w:rPr>
                              <w:t>に関連するリスクを確実に軽減することにより、</w:t>
                            </w:r>
                            <w:r w:rsidR="000A0A88">
                              <w:rPr>
                                <w:rFonts w:ascii="Helvetica" w:hAnsi="Helvetica" w:cs="Helvetica" w:hint="eastAsia"/>
                                <w:lang w:eastAsia="ja-JP"/>
                              </w:rPr>
                              <w:t>ビジネス</w:t>
                            </w:r>
                            <w:r>
                              <w:rPr>
                                <w:rFonts w:ascii="Helvetica" w:hAnsi="Helvetica" w:cs="Helvetica" w:hint="eastAsia"/>
                                <w:lang w:eastAsia="ja-JP"/>
                              </w:rPr>
                              <w:t>を守るものです。</w:t>
                            </w:r>
                            <w:r w:rsidRPr="00B73933">
                              <w:rPr>
                                <w:rFonts w:ascii="Helvetica" w:hAnsi="Helvetica" w:cs="Helvetica"/>
                                <w:lang w:eastAsia="ja-JP"/>
                              </w:rPr>
                              <w:t xml:space="preserve"> </w:t>
                            </w:r>
                          </w:p>
                        </w:txbxContent>
                      </v:textbox>
                    </v:shape>
                    <v:shape id="Picture 8" o:spid="_x0000_s1038" type="#_x0000_t75" style="position:absolute;left:-190;width:5936;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00D26284" w:rsidRPr="00036E8F">
            <w:rPr>
              <w:rFonts w:eastAsia="HGS明朝B"/>
              <w:noProof/>
              <w:lang w:eastAsia="ja-JP"/>
            </w:rPr>
            <mc:AlternateContent>
              <mc:Choice Requires="wps">
                <w:drawing>
                  <wp:anchor distT="0" distB="0" distL="114300" distR="114300" simplePos="0" relativeHeight="251657728" behindDoc="0" locked="0" layoutInCell="1" allowOverlap="1" wp14:anchorId="5C73C91C" wp14:editId="61D87D1A">
                    <wp:simplePos x="0" y="0"/>
                    <wp:positionH relativeFrom="column">
                      <wp:posOffset>170815</wp:posOffset>
                    </wp:positionH>
                    <wp:positionV relativeFrom="paragraph">
                      <wp:posOffset>1588770</wp:posOffset>
                    </wp:positionV>
                    <wp:extent cx="6674485" cy="8737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674485" cy="873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72073DB4" w:rsidR="002271D5" w:rsidRPr="00036E8F" w:rsidRDefault="000B57AF" w:rsidP="00AA109C">
                                <w:pPr>
                                  <w:rPr>
                                    <w:color w:val="5DA0A2"/>
                                    <w:sz w:val="52"/>
                                    <w:szCs w:val="52"/>
                                    <w:lang w:eastAsia="ja-JP"/>
                                  </w:rPr>
                                </w:pPr>
                                <w:r w:rsidRPr="00036E8F">
                                  <w:rPr>
                                    <w:color w:val="5DA0A2"/>
                                    <w:sz w:val="52"/>
                                    <w:szCs w:val="52"/>
                                    <w:lang w:eastAsia="ja-JP"/>
                                  </w:rPr>
                                  <w:t>二次店</w:t>
                                </w:r>
                                <w:r w:rsidR="002271D5" w:rsidRPr="00036E8F">
                                  <w:rPr>
                                    <w:color w:val="5DA0A2"/>
                                    <w:sz w:val="52"/>
                                    <w:szCs w:val="52"/>
                                    <w:lang w:eastAsia="ja-JP"/>
                                  </w:rPr>
                                  <w:t>／</w:t>
                                </w:r>
                                <w:r w:rsidRPr="00036E8F">
                                  <w:rPr>
                                    <w:color w:val="5DA0A2"/>
                                    <w:sz w:val="52"/>
                                    <w:szCs w:val="52"/>
                                    <w:lang w:eastAsia="ja-JP"/>
                                  </w:rPr>
                                  <w:t>エージェント</w:t>
                                </w:r>
                                <w:r w:rsidR="0006008D" w:rsidRPr="00036E8F">
                                  <w:rPr>
                                    <w:color w:val="5DA0A2"/>
                                    <w:sz w:val="52"/>
                                    <w:szCs w:val="52"/>
                                    <w:lang w:eastAsia="ja-JP"/>
                                  </w:rPr>
                                  <w:t>の</w:t>
                                </w:r>
                                <w:r w:rsidR="002271D5" w:rsidRPr="00036E8F">
                                  <w:rPr>
                                    <w:color w:val="5DA0A2"/>
                                    <w:sz w:val="52"/>
                                    <w:szCs w:val="52"/>
                                    <w:lang w:eastAsia="ja-JP"/>
                                  </w:rPr>
                                  <w:t>任命手順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9" type="#_x0000_t202" style="position:absolute;margin-left:13.45pt;margin-top:125.1pt;width:525.55pt;height:6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" filled="f" stroked="f">
                    <v:textbox>
                      <w:txbxContent>
                        <w:p w14:paraId="7BEF52B3" w14:textId="72073DB4" w:rsidR="002271D5" w:rsidRPr="00036E8F" w:rsidRDefault="000B57AF" w:rsidP="00AA109C">
                          <w:pPr>
                            <w:rPr>
                              <w:color w:val="5DA0A2"/>
                              <w:sz w:val="52"/>
                              <w:szCs w:val="52"/>
                              <w:lang w:eastAsia="ja-JP"/>
                            </w:rPr>
                          </w:pPr>
                          <w:r w:rsidRPr="00036E8F">
                            <w:rPr>
                              <w:color w:val="5DA0A2"/>
                              <w:sz w:val="52"/>
                              <w:szCs w:val="52"/>
                              <w:lang w:eastAsia="ja-JP"/>
                            </w:rPr>
                            <w:t>二次店</w:t>
                          </w:r>
                          <w:r w:rsidR="002271D5" w:rsidRPr="00036E8F">
                            <w:rPr>
                              <w:color w:val="5DA0A2"/>
                              <w:sz w:val="52"/>
                              <w:szCs w:val="52"/>
                              <w:lang w:eastAsia="ja-JP"/>
                            </w:rPr>
                            <w:t>／</w:t>
                          </w:r>
                          <w:r w:rsidRPr="00036E8F">
                            <w:rPr>
                              <w:color w:val="5DA0A2"/>
                              <w:sz w:val="52"/>
                              <w:szCs w:val="52"/>
                              <w:lang w:eastAsia="ja-JP"/>
                            </w:rPr>
                            <w:t>エージェント</w:t>
                          </w:r>
                          <w:r w:rsidR="0006008D" w:rsidRPr="00036E8F">
                            <w:rPr>
                              <w:color w:val="5DA0A2"/>
                              <w:sz w:val="52"/>
                              <w:szCs w:val="52"/>
                              <w:lang w:eastAsia="ja-JP"/>
                            </w:rPr>
                            <w:t>の</w:t>
                          </w:r>
                          <w:r w:rsidR="002271D5" w:rsidRPr="00036E8F">
                            <w:rPr>
                              <w:color w:val="5DA0A2"/>
                              <w:sz w:val="52"/>
                              <w:szCs w:val="52"/>
                              <w:lang w:eastAsia="ja-JP"/>
                            </w:rPr>
                            <w:t>任命手順</w:t>
                          </w:r>
                        </w:p>
                      </w:txbxContent>
                    </v:textbox>
                  </v:shape>
                </w:pict>
              </mc:Fallback>
            </mc:AlternateContent>
          </w:r>
          <w:r w:rsidR="00436A7C" w:rsidRPr="00036E8F">
            <w:rPr>
              <w:rFonts w:eastAsia="HGS明朝B"/>
              <w:noProof/>
              <w:lang w:eastAsia="ja-JP"/>
            </w:rPr>
            <mc:AlternateContent>
              <mc:Choice Requires="wpg">
                <w:drawing>
                  <wp:anchor distT="0" distB="0" distL="114300" distR="114300" simplePos="0" relativeHeight="251640320" behindDoc="0" locked="0" layoutInCell="1" allowOverlap="1" wp14:anchorId="78017721" wp14:editId="49444A4D">
                    <wp:simplePos x="0" y="0"/>
                    <wp:positionH relativeFrom="column">
                      <wp:posOffset>200025</wp:posOffset>
                    </wp:positionH>
                    <wp:positionV relativeFrom="paragraph">
                      <wp:posOffset>7018020</wp:posOffset>
                    </wp:positionV>
                    <wp:extent cx="6346825" cy="99187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991870"/>
                              <a:chOff x="0" y="0"/>
                              <a:chExt cx="6346825" cy="606983"/>
                            </a:xfrm>
                          </wpg:grpSpPr>
                          <pic:pic xmlns:pic="http://schemas.openxmlformats.org/drawingml/2006/picture">
                            <pic:nvPicPr>
                              <pic:cNvPr id="25" name="Picture 25"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6" name="Text Box 26"/>
                            <wps:cNvSpPr txBox="1"/>
                            <wps:spPr>
                              <a:xfrm>
                                <a:off x="742950" y="85725"/>
                                <a:ext cx="5603875" cy="497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046C0F1C" w:rsidR="002271D5" w:rsidRPr="00036E8F" w:rsidRDefault="002271D5" w:rsidP="007F13B1">
                                  <w:pPr>
                                    <w:spacing w:after="0"/>
                                    <w:rPr>
                                      <w:rFonts w:eastAsia="HGS明朝B"/>
                                      <w:b/>
                                      <w:bCs/>
                                      <w:color w:val="34495E"/>
                                      <w:sz w:val="32"/>
                                      <w:szCs w:val="32"/>
                                      <w:lang w:eastAsia="ja-JP"/>
                                    </w:rPr>
                                  </w:pPr>
                                  <w:r w:rsidRPr="00036E8F">
                                    <w:rPr>
                                      <w:rFonts w:eastAsia="HGS明朝B"/>
                                      <w:b/>
                                      <w:bCs/>
                                      <w:color w:val="34495E"/>
                                      <w:sz w:val="32"/>
                                      <w:szCs w:val="32"/>
                                      <w:lang w:eastAsia="ja-JP"/>
                                    </w:rPr>
                                    <w:t>考慮すべきその他の文書</w:t>
                                  </w:r>
                                </w:p>
                                <w:p w14:paraId="427872EF" w14:textId="33656EBD" w:rsidR="002271D5" w:rsidRPr="00036E8F" w:rsidRDefault="000B57AF" w:rsidP="005F3E3E">
                                  <w:pPr>
                                    <w:pStyle w:val="af2"/>
                                    <w:numPr>
                                      <w:ilvl w:val="0"/>
                                      <w:numId w:val="10"/>
                                    </w:numPr>
                                    <w:ind w:left="360"/>
                                    <w:rPr>
                                      <w:rFonts w:eastAsia="HGS明朝B"/>
                                      <w:b/>
                                      <w:bCs/>
                                      <w:color w:val="34495E"/>
                                      <w:sz w:val="32"/>
                                      <w:szCs w:val="32"/>
                                      <w:lang w:eastAsia="ja-JP"/>
                                    </w:rPr>
                                  </w:pPr>
                                  <w:r w:rsidRPr="00036E8F">
                                    <w:rPr>
                                      <w:rFonts w:eastAsia="HGS明朝B" w:cs="ＭＳ 明朝"/>
                                      <w:color w:val="000000"/>
                                      <w:lang w:eastAsia="ja-JP"/>
                                    </w:rPr>
                                    <w:t>二次店</w:t>
                                  </w:r>
                                  <w:r w:rsidR="002271D5" w:rsidRPr="00036E8F">
                                    <w:rPr>
                                      <w:rFonts w:eastAsia="HGS明朝B" w:cs="ＭＳ 明朝"/>
                                      <w:color w:val="000000"/>
                                      <w:lang w:eastAsia="ja-JP"/>
                                    </w:rPr>
                                    <w:t>／</w:t>
                                  </w:r>
                                  <w:r w:rsidRPr="00036E8F">
                                    <w:rPr>
                                      <w:rFonts w:eastAsia="HGS明朝B" w:cs="ＭＳ 明朝"/>
                                      <w:color w:val="000000"/>
                                      <w:lang w:eastAsia="ja-JP"/>
                                    </w:rPr>
                                    <w:t>エージェント</w:t>
                                  </w:r>
                                  <w:r w:rsidR="002271D5" w:rsidRPr="00036E8F">
                                    <w:rPr>
                                      <w:rFonts w:eastAsia="HGS明朝B" w:cs="ＭＳ 明朝"/>
                                      <w:color w:val="000000"/>
                                      <w:lang w:eastAsia="ja-JP"/>
                                    </w:rPr>
                                    <w:t>との契約に関する</w:t>
                                  </w:r>
                                  <w:r w:rsidR="000A0A88" w:rsidRPr="00036E8F">
                                    <w:rPr>
                                      <w:rFonts w:eastAsia="HGS明朝B" w:cs="ＭＳ 明朝"/>
                                      <w:color w:val="000000"/>
                                      <w:lang w:eastAsia="ja-JP"/>
                                    </w:rPr>
                                    <w:t>指針</w:t>
                                  </w:r>
                                </w:p>
                                <w:p w14:paraId="32AFD320" w14:textId="633C7868" w:rsidR="002271D5" w:rsidRPr="00036E8F" w:rsidRDefault="00D97716" w:rsidP="005F3E3E">
                                  <w:pPr>
                                    <w:pStyle w:val="af2"/>
                                    <w:numPr>
                                      <w:ilvl w:val="0"/>
                                      <w:numId w:val="10"/>
                                    </w:numPr>
                                    <w:ind w:left="360"/>
                                    <w:rPr>
                                      <w:rFonts w:eastAsia="HGS明朝B"/>
                                      <w:b/>
                                      <w:bCs/>
                                      <w:color w:val="34495E"/>
                                      <w:sz w:val="32"/>
                                      <w:szCs w:val="32"/>
                                      <w:lang w:eastAsia="ja-JP"/>
                                    </w:rPr>
                                  </w:pPr>
                                  <w:r w:rsidRPr="00036E8F">
                                    <w:rPr>
                                      <w:rFonts w:eastAsia="HGS明朝B" w:cs="ＭＳ 明朝"/>
                                      <w:color w:val="000000"/>
                                      <w:lang w:eastAsia="ja-JP"/>
                                    </w:rPr>
                                    <w:t>コマーシャルプライシングポリシー（価格設定</w:t>
                                  </w:r>
                                  <w:r w:rsidR="005E4CDA" w:rsidRPr="00036E8F">
                                    <w:rPr>
                                      <w:rFonts w:eastAsia="HGS明朝B" w:cs="ＭＳ 明朝"/>
                                      <w:color w:val="000000"/>
                                      <w:lang w:eastAsia="ja-JP"/>
                                    </w:rPr>
                                    <w:t>ポリシー</w:t>
                                  </w:r>
                                  <w:r w:rsidRPr="00036E8F">
                                    <w:rPr>
                                      <w:rFonts w:eastAsia="HGS明朝B" w:cs="ＭＳ 明朝"/>
                                      <w:color w:val="000000"/>
                                      <w:lang w:eastAsia="ja-JP"/>
                                    </w:rPr>
                                    <w:t>）</w:t>
                                  </w:r>
                                </w:p>
                                <w:p w14:paraId="474DE53B" w14:textId="77777777" w:rsidR="002271D5" w:rsidRPr="00036E8F" w:rsidRDefault="002271D5" w:rsidP="0082609D">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40" style="position:absolute;margin-left:15.75pt;margin-top:552.6pt;width:499.75pt;height:78.1pt;z-index:251640320;mso-height-relative:margin" coordsize="63468,60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">
                    <v:shape id="Picture 25" o:spid="_x0000_s1041"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8" o:title="orange_icons" cropleft="48619f" cropright="-890f"/>
                    </v:shape>
                    <v:shape id="Text Box 26" o:spid="_x0000_s1042" type="#_x0000_t202" style="position:absolute;left:7429;top:857;width:56039;height:4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046C0F1C" w:rsidR="002271D5" w:rsidRPr="00036E8F" w:rsidRDefault="002271D5" w:rsidP="007F13B1">
                            <w:pPr>
                              <w:spacing w:after="0"/>
                              <w:rPr>
                                <w:rFonts w:eastAsia="HGS明朝B"/>
                                <w:b/>
                                <w:bCs/>
                                <w:color w:val="34495E"/>
                                <w:sz w:val="32"/>
                                <w:szCs w:val="32"/>
                                <w:lang w:eastAsia="ja-JP"/>
                              </w:rPr>
                            </w:pPr>
                            <w:r w:rsidRPr="00036E8F">
                              <w:rPr>
                                <w:rFonts w:eastAsia="HGS明朝B"/>
                                <w:b/>
                                <w:bCs/>
                                <w:color w:val="34495E"/>
                                <w:sz w:val="32"/>
                                <w:szCs w:val="32"/>
                                <w:lang w:eastAsia="ja-JP"/>
                              </w:rPr>
                              <w:t>考慮すべきその他の文書</w:t>
                            </w:r>
                          </w:p>
                          <w:p w14:paraId="427872EF" w14:textId="33656EBD" w:rsidR="002271D5" w:rsidRPr="00036E8F" w:rsidRDefault="000B57AF" w:rsidP="005F3E3E">
                            <w:pPr>
                              <w:pStyle w:val="af2"/>
                              <w:numPr>
                                <w:ilvl w:val="0"/>
                                <w:numId w:val="10"/>
                              </w:numPr>
                              <w:ind w:left="360"/>
                              <w:rPr>
                                <w:rFonts w:eastAsia="HGS明朝B"/>
                                <w:b/>
                                <w:bCs/>
                                <w:color w:val="34495E"/>
                                <w:sz w:val="32"/>
                                <w:szCs w:val="32"/>
                                <w:lang w:eastAsia="ja-JP"/>
                              </w:rPr>
                            </w:pPr>
                            <w:r w:rsidRPr="00036E8F">
                              <w:rPr>
                                <w:rFonts w:eastAsia="HGS明朝B" w:cs="ＭＳ 明朝"/>
                                <w:color w:val="000000"/>
                                <w:lang w:eastAsia="ja-JP"/>
                              </w:rPr>
                              <w:t>二次店</w:t>
                            </w:r>
                            <w:r w:rsidR="002271D5" w:rsidRPr="00036E8F">
                              <w:rPr>
                                <w:rFonts w:eastAsia="HGS明朝B" w:cs="ＭＳ 明朝"/>
                                <w:color w:val="000000"/>
                                <w:lang w:eastAsia="ja-JP"/>
                              </w:rPr>
                              <w:t>／</w:t>
                            </w:r>
                            <w:r w:rsidRPr="00036E8F">
                              <w:rPr>
                                <w:rFonts w:eastAsia="HGS明朝B" w:cs="ＭＳ 明朝"/>
                                <w:color w:val="000000"/>
                                <w:lang w:eastAsia="ja-JP"/>
                              </w:rPr>
                              <w:t>エージェント</w:t>
                            </w:r>
                            <w:r w:rsidR="002271D5" w:rsidRPr="00036E8F">
                              <w:rPr>
                                <w:rFonts w:eastAsia="HGS明朝B" w:cs="ＭＳ 明朝"/>
                                <w:color w:val="000000"/>
                                <w:lang w:eastAsia="ja-JP"/>
                              </w:rPr>
                              <w:t>との契約に関する</w:t>
                            </w:r>
                            <w:r w:rsidR="000A0A88" w:rsidRPr="00036E8F">
                              <w:rPr>
                                <w:rFonts w:eastAsia="HGS明朝B" w:cs="ＭＳ 明朝"/>
                                <w:color w:val="000000"/>
                                <w:lang w:eastAsia="ja-JP"/>
                              </w:rPr>
                              <w:t>指針</w:t>
                            </w:r>
                          </w:p>
                          <w:p w14:paraId="32AFD320" w14:textId="633C7868" w:rsidR="002271D5" w:rsidRPr="00036E8F" w:rsidRDefault="00D97716" w:rsidP="005F3E3E">
                            <w:pPr>
                              <w:pStyle w:val="af2"/>
                              <w:numPr>
                                <w:ilvl w:val="0"/>
                                <w:numId w:val="10"/>
                              </w:numPr>
                              <w:ind w:left="360"/>
                              <w:rPr>
                                <w:rFonts w:eastAsia="HGS明朝B"/>
                                <w:b/>
                                <w:bCs/>
                                <w:color w:val="34495E"/>
                                <w:sz w:val="32"/>
                                <w:szCs w:val="32"/>
                                <w:lang w:eastAsia="ja-JP"/>
                              </w:rPr>
                            </w:pPr>
                            <w:r w:rsidRPr="00036E8F">
                              <w:rPr>
                                <w:rFonts w:eastAsia="HGS明朝B" w:cs="ＭＳ 明朝"/>
                                <w:color w:val="000000"/>
                                <w:lang w:eastAsia="ja-JP"/>
                              </w:rPr>
                              <w:t>コマーシャルプライシングポリシー（価格設定</w:t>
                            </w:r>
                            <w:r w:rsidR="005E4CDA" w:rsidRPr="00036E8F">
                              <w:rPr>
                                <w:rFonts w:eastAsia="HGS明朝B" w:cs="ＭＳ 明朝"/>
                                <w:color w:val="000000"/>
                                <w:lang w:eastAsia="ja-JP"/>
                              </w:rPr>
                              <w:t>ポリシー</w:t>
                            </w:r>
                            <w:r w:rsidRPr="00036E8F">
                              <w:rPr>
                                <w:rFonts w:eastAsia="HGS明朝B" w:cs="ＭＳ 明朝"/>
                                <w:color w:val="000000"/>
                                <w:lang w:eastAsia="ja-JP"/>
                              </w:rPr>
                              <w:t>）</w:t>
                            </w:r>
                          </w:p>
                          <w:p w14:paraId="474DE53B" w14:textId="77777777" w:rsidR="002271D5" w:rsidRPr="00036E8F" w:rsidRDefault="002271D5" w:rsidP="0082609D">
                            <w:pPr>
                              <w:rPr>
                                <w:rFonts w:eastAsia="HGS明朝B"/>
                                <w:b/>
                                <w:bCs/>
                                <w:color w:val="34495E"/>
                                <w:sz w:val="32"/>
                                <w:szCs w:val="32"/>
                                <w:lang w:eastAsia="ja-JP"/>
                              </w:rPr>
                            </w:pPr>
                          </w:p>
                        </w:txbxContent>
                      </v:textbox>
                    </v:shape>
                  </v:group>
                </w:pict>
              </mc:Fallback>
            </mc:AlternateContent>
          </w:r>
          <w:r w:rsidR="002933DF" w:rsidRPr="00036E8F">
            <w:rPr>
              <w:rFonts w:eastAsia="HGS明朝B"/>
              <w:noProof/>
              <w:lang w:eastAsia="ja-JP"/>
            </w:rPr>
            <mc:AlternateContent>
              <mc:Choice Requires="wpg">
                <w:drawing>
                  <wp:anchor distT="0" distB="0" distL="114300" distR="114300" simplePos="0" relativeHeight="251636224" behindDoc="0" locked="0" layoutInCell="1" allowOverlap="1" wp14:anchorId="399A9A3B" wp14:editId="5BE34F7A">
                    <wp:simplePos x="0" y="0"/>
                    <wp:positionH relativeFrom="column">
                      <wp:posOffset>142875</wp:posOffset>
                    </wp:positionH>
                    <wp:positionV relativeFrom="paragraph">
                      <wp:posOffset>4700905</wp:posOffset>
                    </wp:positionV>
                    <wp:extent cx="6438900" cy="2143125"/>
                    <wp:effectExtent l="0" t="0" r="0" b="9525"/>
                    <wp:wrapNone/>
                    <wp:docPr id="6" name="Group 6"/>
                    <wp:cNvGraphicFramePr/>
                    <a:graphic xmlns:a="http://schemas.openxmlformats.org/drawingml/2006/main">
                      <a:graphicData uri="http://schemas.microsoft.com/office/word/2010/wordprocessingGroup">
                        <wpg:wgp>
                          <wpg:cNvGrpSpPr/>
                          <wpg:grpSpPr>
                            <a:xfrm>
                              <a:off x="0" y="0"/>
                              <a:ext cx="6438900" cy="2143125"/>
                              <a:chOff x="0" y="0"/>
                              <a:chExt cx="6438900" cy="2005967"/>
                            </a:xfrm>
                          </wpg:grpSpPr>
                          <pic:pic xmlns:pic="http://schemas.openxmlformats.org/drawingml/2006/picture">
                            <pic:nvPicPr>
                              <pic:cNvPr id="17" name="Picture 17"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0" name="Text Box 20"/>
                            <wps:cNvSpPr txBox="1"/>
                            <wps:spPr>
                              <a:xfrm>
                                <a:off x="733425" y="85721"/>
                                <a:ext cx="5705475" cy="192024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10228669" w:rsidR="002271D5" w:rsidRPr="00036E8F" w:rsidRDefault="002271D5" w:rsidP="007F13B1">
                                  <w:pPr>
                                    <w:spacing w:after="0"/>
                                    <w:rPr>
                                      <w:rFonts w:eastAsia="HGS明朝B"/>
                                      <w:b/>
                                      <w:bCs/>
                                      <w:color w:val="34495E"/>
                                      <w:sz w:val="32"/>
                                      <w:szCs w:val="32"/>
                                      <w:lang w:eastAsia="ja-JP"/>
                                    </w:rPr>
                                  </w:pPr>
                                  <w:r w:rsidRPr="00036E8F">
                                    <w:rPr>
                                      <w:rFonts w:eastAsia="HGS明朝B"/>
                                      <w:b/>
                                      <w:bCs/>
                                      <w:color w:val="34495E"/>
                                      <w:sz w:val="32"/>
                                      <w:szCs w:val="32"/>
                                      <w:lang w:eastAsia="ja-JP"/>
                                    </w:rPr>
                                    <w:t>方法</w:t>
                                  </w:r>
                                </w:p>
                                <w:p w14:paraId="280C2A57" w14:textId="1BD497E8" w:rsidR="002271D5" w:rsidRPr="00036E8F" w:rsidRDefault="000B57AF" w:rsidP="00B73933">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036E8F">
                                    <w:rPr>
                                      <w:rFonts w:eastAsia="HGS明朝B" w:cs="ＭＳ 明朝"/>
                                      <w:color w:val="000000"/>
                                      <w:lang w:eastAsia="ja-JP"/>
                                    </w:rPr>
                                    <w:t>二次店</w:t>
                                  </w:r>
                                  <w:r w:rsidR="002271D5" w:rsidRPr="00036E8F">
                                    <w:rPr>
                                      <w:rFonts w:eastAsia="HGS明朝B" w:cs="ＭＳ 明朝"/>
                                      <w:color w:val="000000"/>
                                      <w:lang w:eastAsia="ja-JP"/>
                                    </w:rPr>
                                    <w:t>／</w:t>
                                  </w:r>
                                  <w:r w:rsidRPr="00036E8F">
                                    <w:rPr>
                                      <w:rFonts w:eastAsia="HGS明朝B" w:cs="ＭＳ 明朝"/>
                                      <w:color w:val="000000"/>
                                      <w:lang w:eastAsia="ja-JP"/>
                                    </w:rPr>
                                    <w:t>エージェント</w:t>
                                  </w:r>
                                  <w:r w:rsidR="002271D5" w:rsidRPr="00036E8F">
                                    <w:rPr>
                                      <w:rFonts w:eastAsia="HGS明朝B" w:cs="ＭＳ 明朝"/>
                                      <w:color w:val="000000"/>
                                      <w:lang w:eastAsia="ja-JP"/>
                                    </w:rPr>
                                    <w:t>の任命手順のハイライトされている部分をカスタマイズする</w:t>
                                  </w:r>
                                </w:p>
                                <w:p w14:paraId="5770387C" w14:textId="4B460119" w:rsidR="002271D5" w:rsidRPr="00036E8F" w:rsidRDefault="000B57AF" w:rsidP="00B73933">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036E8F">
                                    <w:rPr>
                                      <w:rFonts w:eastAsia="HGS明朝B" w:cs="ＭＳ 明朝"/>
                                      <w:color w:val="000000"/>
                                      <w:lang w:eastAsia="ja-JP"/>
                                    </w:rPr>
                                    <w:t>二次店</w:t>
                                  </w:r>
                                  <w:r w:rsidR="002271D5" w:rsidRPr="00036E8F">
                                    <w:rPr>
                                      <w:rFonts w:eastAsia="HGS明朝B" w:cs="ＭＳ 明朝"/>
                                      <w:color w:val="000000"/>
                                      <w:lang w:eastAsia="ja-JP"/>
                                    </w:rPr>
                                    <w:t>／</w:t>
                                  </w:r>
                                  <w:r w:rsidRPr="00036E8F">
                                    <w:rPr>
                                      <w:rFonts w:eastAsia="HGS明朝B" w:cs="ＭＳ 明朝"/>
                                      <w:color w:val="000000"/>
                                      <w:lang w:eastAsia="ja-JP"/>
                                    </w:rPr>
                                    <w:t>エージェント</w:t>
                                  </w:r>
                                  <w:r w:rsidR="002271D5" w:rsidRPr="00036E8F">
                                    <w:rPr>
                                      <w:rFonts w:eastAsia="HGS明朝B" w:cs="ＭＳ 明朝"/>
                                      <w:color w:val="000000"/>
                                      <w:lang w:eastAsia="ja-JP"/>
                                    </w:rPr>
                                    <w:t>の新規での任命もしくは更新時には本手順を適用する</w:t>
                                  </w:r>
                                </w:p>
                                <w:p w14:paraId="54953838" w14:textId="2F70203A" w:rsidR="002271D5" w:rsidRPr="00036E8F" w:rsidRDefault="002271D5" w:rsidP="003B7EEB">
                                  <w:pPr>
                                    <w:pStyle w:val="af2"/>
                                    <w:widowControl w:val="0"/>
                                    <w:numPr>
                                      <w:ilvl w:val="0"/>
                                      <w:numId w:val="3"/>
                                    </w:numPr>
                                    <w:pBdr>
                                      <w:top w:val="nil"/>
                                      <w:left w:val="nil"/>
                                      <w:bottom w:val="nil"/>
                                      <w:right w:val="nil"/>
                                      <w:between w:val="nil"/>
                                    </w:pBdr>
                                    <w:spacing w:after="0" w:line="276" w:lineRule="auto"/>
                                    <w:rPr>
                                      <w:rFonts w:eastAsia="HGS明朝B"/>
                                      <w:b/>
                                      <w:bCs/>
                                      <w:color w:val="34495E"/>
                                      <w:sz w:val="32"/>
                                      <w:szCs w:val="32"/>
                                      <w:lang w:eastAsia="ja-JP"/>
                                    </w:rPr>
                                  </w:pPr>
                                  <w:r w:rsidRPr="00036E8F">
                                    <w:rPr>
                                      <w:rFonts w:eastAsia="HGS明朝B" w:cs="ＭＳ 明朝"/>
                                      <w:color w:val="000000"/>
                                      <w:lang w:eastAsia="ja-JP"/>
                                    </w:rPr>
                                    <w:t>本手順を、関連する社員、特に新規の</w:t>
                                  </w:r>
                                  <w:r w:rsidR="000B57AF" w:rsidRPr="00036E8F">
                                    <w:rPr>
                                      <w:rFonts w:eastAsia="HGS明朝B" w:cs="ＭＳ 明朝"/>
                                      <w:color w:val="000000"/>
                                      <w:lang w:eastAsia="ja-JP"/>
                                    </w:rPr>
                                    <w:t>二次店</w:t>
                                  </w:r>
                                  <w:r w:rsidRPr="00036E8F">
                                    <w:rPr>
                                      <w:rFonts w:eastAsia="HGS明朝B" w:cs="ＭＳ 明朝"/>
                                      <w:color w:val="000000"/>
                                      <w:lang w:eastAsia="ja-JP"/>
                                    </w:rPr>
                                    <w:t>／</w:t>
                                  </w:r>
                                  <w:r w:rsidR="000B57AF" w:rsidRPr="00036E8F">
                                    <w:rPr>
                                      <w:rFonts w:eastAsia="HGS明朝B" w:cs="ＭＳ 明朝"/>
                                      <w:color w:val="000000"/>
                                      <w:lang w:eastAsia="ja-JP"/>
                                    </w:rPr>
                                    <w:t>エージェント</w:t>
                                  </w:r>
                                  <w:r w:rsidRPr="00036E8F">
                                    <w:rPr>
                                      <w:rFonts w:eastAsia="HGS明朝B" w:cs="ＭＳ 明朝"/>
                                      <w:color w:val="000000"/>
                                      <w:lang w:eastAsia="ja-JP"/>
                                    </w:rPr>
                                    <w:t>を特定する人、</w:t>
                                  </w:r>
                                  <w:r w:rsidR="000B57AF" w:rsidRPr="00036E8F">
                                    <w:rPr>
                                      <w:rFonts w:eastAsia="HGS明朝B" w:cs="ＭＳ 明朝"/>
                                      <w:color w:val="000000"/>
                                      <w:lang w:eastAsia="ja-JP"/>
                                    </w:rPr>
                                    <w:t>二次店</w:t>
                                  </w:r>
                                  <w:r w:rsidRPr="00036E8F">
                                    <w:rPr>
                                      <w:rFonts w:eastAsia="HGS明朝B" w:cs="ＭＳ 明朝"/>
                                      <w:color w:val="000000"/>
                                      <w:lang w:eastAsia="ja-JP"/>
                                    </w:rPr>
                                    <w:t>／</w:t>
                                  </w:r>
                                  <w:r w:rsidR="000B57AF" w:rsidRPr="00036E8F">
                                    <w:rPr>
                                      <w:rFonts w:eastAsia="HGS明朝B" w:cs="ＭＳ 明朝"/>
                                      <w:color w:val="000000"/>
                                      <w:lang w:eastAsia="ja-JP"/>
                                    </w:rPr>
                                    <w:t>エージェント</w:t>
                                  </w:r>
                                  <w:r w:rsidRPr="00036E8F">
                                    <w:rPr>
                                      <w:rFonts w:eastAsia="HGS明朝B" w:cs="ＭＳ 明朝"/>
                                      <w:color w:val="000000"/>
                                      <w:lang w:eastAsia="ja-JP"/>
                                    </w:rPr>
                                    <w:t>との関係を管理する人、および／もしくは</w:t>
                                  </w:r>
                                  <w:r w:rsidR="000B57AF" w:rsidRPr="00036E8F">
                                    <w:rPr>
                                      <w:rFonts w:eastAsia="HGS明朝B" w:cs="ＭＳ 明朝"/>
                                      <w:color w:val="000000"/>
                                      <w:lang w:eastAsia="ja-JP"/>
                                    </w:rPr>
                                    <w:t>二次店</w:t>
                                  </w:r>
                                  <w:r w:rsidRPr="00036E8F">
                                    <w:rPr>
                                      <w:rFonts w:eastAsia="HGS明朝B" w:cs="ＭＳ 明朝"/>
                                      <w:color w:val="000000"/>
                                      <w:lang w:eastAsia="ja-JP"/>
                                    </w:rPr>
                                    <w:t>／</w:t>
                                  </w:r>
                                  <w:r w:rsidR="000B57AF" w:rsidRPr="00036E8F">
                                    <w:rPr>
                                      <w:rFonts w:eastAsia="HGS明朝B" w:cs="ＭＳ 明朝"/>
                                      <w:color w:val="000000"/>
                                      <w:lang w:eastAsia="ja-JP"/>
                                    </w:rPr>
                                    <w:t>エージェント</w:t>
                                  </w:r>
                                  <w:r w:rsidRPr="00036E8F">
                                    <w:rPr>
                                      <w:rFonts w:eastAsia="HGS明朝B" w:cs="ＭＳ 明朝"/>
                                      <w:color w:val="000000"/>
                                      <w:lang w:eastAsia="ja-JP"/>
                                    </w:rPr>
                                    <w:t>への販売および／または支払いの承認に責任のある人に伝える</w:t>
                                  </w:r>
                                  <w:r w:rsidRPr="00036E8F">
                                    <w:rPr>
                                      <w:rFonts w:eastAsia="HGS明朝B" w:cs="Helvetica"/>
                                      <w:lang w:eastAsia="ja-JP"/>
                                    </w:rPr>
                                    <w:t xml:space="preserve"> </w:t>
                                  </w:r>
                                </w:p>
                                <w:p w14:paraId="3D2345ED" w14:textId="7B911301" w:rsidR="002271D5" w:rsidRPr="00036E8F" w:rsidRDefault="002271D5" w:rsidP="003B7EEB">
                                  <w:pPr>
                                    <w:pStyle w:val="af2"/>
                                    <w:widowControl w:val="0"/>
                                    <w:numPr>
                                      <w:ilvl w:val="0"/>
                                      <w:numId w:val="3"/>
                                    </w:numPr>
                                    <w:pBdr>
                                      <w:top w:val="nil"/>
                                      <w:left w:val="nil"/>
                                      <w:bottom w:val="nil"/>
                                      <w:right w:val="nil"/>
                                      <w:between w:val="nil"/>
                                    </w:pBdr>
                                    <w:spacing w:after="0" w:line="276" w:lineRule="auto"/>
                                    <w:rPr>
                                      <w:rFonts w:eastAsia="HGS明朝B"/>
                                      <w:b/>
                                      <w:bCs/>
                                      <w:color w:val="34495E"/>
                                      <w:sz w:val="32"/>
                                      <w:szCs w:val="32"/>
                                      <w:lang w:eastAsia="ja-JP"/>
                                    </w:rPr>
                                  </w:pPr>
                                  <w:r w:rsidRPr="00036E8F">
                                    <w:rPr>
                                      <w:rFonts w:eastAsia="HGS明朝B" w:cs="ＭＳ 明朝"/>
                                      <w:color w:val="000000"/>
                                      <w:lang w:eastAsia="ja-JP"/>
                                    </w:rPr>
                                    <w:t>これらの社員に対して、今後、本手順がどのように導入され、実行されるかについて</w:t>
                                  </w:r>
                                  <w:r w:rsidR="00A85623" w:rsidRPr="00036E8F">
                                    <w:rPr>
                                      <w:rFonts w:eastAsia="HGS明朝B" w:cs="ＭＳ 明朝"/>
                                      <w:color w:val="000000"/>
                                      <w:lang w:eastAsia="ja-JP"/>
                                    </w:rPr>
                                    <w:t>トレーニング</w:t>
                                  </w:r>
                                  <w:r w:rsidRPr="00036E8F">
                                    <w:rPr>
                                      <w:rFonts w:eastAsia="HGS明朝B" w:cs="ＭＳ 明朝"/>
                                      <w:color w:val="000000"/>
                                      <w:lang w:eastAsia="ja-JP"/>
                                    </w:rPr>
                                    <w:t>を提供する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9A9A3B" id="Group 6" o:spid="_x0000_s1043" style="position:absolute;margin-left:11.25pt;margin-top:370.15pt;width:507pt;height:168.75pt;z-index:251636224;mso-width-relative:margin;mso-height-relative:margin" coordsize="64389,200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H3Kdw7hAAAADAEAAA8AAABkcnMvZG93bnJldi54&#10;bWxMj01Lw0AQhu+C/2EZwZvdTWKbErMppainItgK4m2bnSah2dmQ3Sbpv3dz0tt8PLzzTL6ZTMsG&#10;7F1jSUK0EMCQSqsbqiR8Hd+e1sCcV6RVawkl3NDBpri/y1Wm7UifOBx8xUIIuUxJqL3vMs5dWaNR&#10;bmE7pLA7294oH9q+4rpXYwg3LY+FWHGjGgoXatXhrsbycrgaCe+jGrdJ9DrsL+fd7ee4/PjeRyjl&#10;48O0fQHmcfJ/MMz6QR2K4HSyV9KOtRLieBlICemzSIDNgEhWYXSaqzRdAy9y/v+J4hc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">
                    <v:shape id="Picture 17" o:spid="_x0000_s104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8" o:title="orange_icons" cropleft="32145f" cropright="15584f"/>
                    </v:shape>
                    <v:shape id="Text Box 20" o:spid="_x0000_s1045" type="#_x0000_t202" style="position:absolute;left:7334;top:857;width:57055;height:19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10228669" w:rsidR="002271D5" w:rsidRPr="00036E8F" w:rsidRDefault="002271D5" w:rsidP="007F13B1">
                            <w:pPr>
                              <w:spacing w:after="0"/>
                              <w:rPr>
                                <w:rFonts w:eastAsia="HGS明朝B"/>
                                <w:b/>
                                <w:bCs/>
                                <w:color w:val="34495E"/>
                                <w:sz w:val="32"/>
                                <w:szCs w:val="32"/>
                                <w:lang w:eastAsia="ja-JP"/>
                              </w:rPr>
                            </w:pPr>
                            <w:r w:rsidRPr="00036E8F">
                              <w:rPr>
                                <w:rFonts w:eastAsia="HGS明朝B"/>
                                <w:b/>
                                <w:bCs/>
                                <w:color w:val="34495E"/>
                                <w:sz w:val="32"/>
                                <w:szCs w:val="32"/>
                                <w:lang w:eastAsia="ja-JP"/>
                              </w:rPr>
                              <w:t>方法</w:t>
                            </w:r>
                          </w:p>
                          <w:p w14:paraId="280C2A57" w14:textId="1BD497E8" w:rsidR="002271D5" w:rsidRPr="00036E8F" w:rsidRDefault="000B57AF" w:rsidP="00B73933">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036E8F">
                              <w:rPr>
                                <w:rFonts w:eastAsia="HGS明朝B" w:cs="ＭＳ 明朝"/>
                                <w:color w:val="000000"/>
                                <w:lang w:eastAsia="ja-JP"/>
                              </w:rPr>
                              <w:t>二次店</w:t>
                            </w:r>
                            <w:r w:rsidR="002271D5" w:rsidRPr="00036E8F">
                              <w:rPr>
                                <w:rFonts w:eastAsia="HGS明朝B" w:cs="ＭＳ 明朝"/>
                                <w:color w:val="000000"/>
                                <w:lang w:eastAsia="ja-JP"/>
                              </w:rPr>
                              <w:t>／</w:t>
                            </w:r>
                            <w:r w:rsidRPr="00036E8F">
                              <w:rPr>
                                <w:rFonts w:eastAsia="HGS明朝B" w:cs="ＭＳ 明朝"/>
                                <w:color w:val="000000"/>
                                <w:lang w:eastAsia="ja-JP"/>
                              </w:rPr>
                              <w:t>エージェント</w:t>
                            </w:r>
                            <w:r w:rsidR="002271D5" w:rsidRPr="00036E8F">
                              <w:rPr>
                                <w:rFonts w:eastAsia="HGS明朝B" w:cs="ＭＳ 明朝"/>
                                <w:color w:val="000000"/>
                                <w:lang w:eastAsia="ja-JP"/>
                              </w:rPr>
                              <w:t>の任命手順のハイライトされている部分をカスタマイズする</w:t>
                            </w:r>
                          </w:p>
                          <w:p w14:paraId="5770387C" w14:textId="4B460119" w:rsidR="002271D5" w:rsidRPr="00036E8F" w:rsidRDefault="000B57AF" w:rsidP="00B73933">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036E8F">
                              <w:rPr>
                                <w:rFonts w:eastAsia="HGS明朝B" w:cs="ＭＳ 明朝"/>
                                <w:color w:val="000000"/>
                                <w:lang w:eastAsia="ja-JP"/>
                              </w:rPr>
                              <w:t>二次店</w:t>
                            </w:r>
                            <w:r w:rsidR="002271D5" w:rsidRPr="00036E8F">
                              <w:rPr>
                                <w:rFonts w:eastAsia="HGS明朝B" w:cs="ＭＳ 明朝"/>
                                <w:color w:val="000000"/>
                                <w:lang w:eastAsia="ja-JP"/>
                              </w:rPr>
                              <w:t>／</w:t>
                            </w:r>
                            <w:r w:rsidRPr="00036E8F">
                              <w:rPr>
                                <w:rFonts w:eastAsia="HGS明朝B" w:cs="ＭＳ 明朝"/>
                                <w:color w:val="000000"/>
                                <w:lang w:eastAsia="ja-JP"/>
                              </w:rPr>
                              <w:t>エージェント</w:t>
                            </w:r>
                            <w:r w:rsidR="002271D5" w:rsidRPr="00036E8F">
                              <w:rPr>
                                <w:rFonts w:eastAsia="HGS明朝B" w:cs="ＭＳ 明朝"/>
                                <w:color w:val="000000"/>
                                <w:lang w:eastAsia="ja-JP"/>
                              </w:rPr>
                              <w:t>の新規での任命もしくは更新時には本手順を適用する</w:t>
                            </w:r>
                          </w:p>
                          <w:p w14:paraId="54953838" w14:textId="2F70203A" w:rsidR="002271D5" w:rsidRPr="00036E8F" w:rsidRDefault="002271D5" w:rsidP="003B7EEB">
                            <w:pPr>
                              <w:pStyle w:val="af2"/>
                              <w:widowControl w:val="0"/>
                              <w:numPr>
                                <w:ilvl w:val="0"/>
                                <w:numId w:val="3"/>
                              </w:numPr>
                              <w:pBdr>
                                <w:top w:val="nil"/>
                                <w:left w:val="nil"/>
                                <w:bottom w:val="nil"/>
                                <w:right w:val="nil"/>
                                <w:between w:val="nil"/>
                              </w:pBdr>
                              <w:spacing w:after="0" w:line="276" w:lineRule="auto"/>
                              <w:rPr>
                                <w:rFonts w:eastAsia="HGS明朝B"/>
                                <w:b/>
                                <w:bCs/>
                                <w:color w:val="34495E"/>
                                <w:sz w:val="32"/>
                                <w:szCs w:val="32"/>
                                <w:lang w:eastAsia="ja-JP"/>
                              </w:rPr>
                            </w:pPr>
                            <w:r w:rsidRPr="00036E8F">
                              <w:rPr>
                                <w:rFonts w:eastAsia="HGS明朝B" w:cs="ＭＳ 明朝"/>
                                <w:color w:val="000000"/>
                                <w:lang w:eastAsia="ja-JP"/>
                              </w:rPr>
                              <w:t>本手順を、関連する社員、特に新規の</w:t>
                            </w:r>
                            <w:r w:rsidR="000B57AF" w:rsidRPr="00036E8F">
                              <w:rPr>
                                <w:rFonts w:eastAsia="HGS明朝B" w:cs="ＭＳ 明朝"/>
                                <w:color w:val="000000"/>
                                <w:lang w:eastAsia="ja-JP"/>
                              </w:rPr>
                              <w:t>二次店</w:t>
                            </w:r>
                            <w:r w:rsidRPr="00036E8F">
                              <w:rPr>
                                <w:rFonts w:eastAsia="HGS明朝B" w:cs="ＭＳ 明朝"/>
                                <w:color w:val="000000"/>
                                <w:lang w:eastAsia="ja-JP"/>
                              </w:rPr>
                              <w:t>／</w:t>
                            </w:r>
                            <w:r w:rsidR="000B57AF" w:rsidRPr="00036E8F">
                              <w:rPr>
                                <w:rFonts w:eastAsia="HGS明朝B" w:cs="ＭＳ 明朝"/>
                                <w:color w:val="000000"/>
                                <w:lang w:eastAsia="ja-JP"/>
                              </w:rPr>
                              <w:t>エージェント</w:t>
                            </w:r>
                            <w:r w:rsidRPr="00036E8F">
                              <w:rPr>
                                <w:rFonts w:eastAsia="HGS明朝B" w:cs="ＭＳ 明朝"/>
                                <w:color w:val="000000"/>
                                <w:lang w:eastAsia="ja-JP"/>
                              </w:rPr>
                              <w:t>を特定する人、</w:t>
                            </w:r>
                            <w:r w:rsidR="000B57AF" w:rsidRPr="00036E8F">
                              <w:rPr>
                                <w:rFonts w:eastAsia="HGS明朝B" w:cs="ＭＳ 明朝"/>
                                <w:color w:val="000000"/>
                                <w:lang w:eastAsia="ja-JP"/>
                              </w:rPr>
                              <w:t>二次店</w:t>
                            </w:r>
                            <w:r w:rsidRPr="00036E8F">
                              <w:rPr>
                                <w:rFonts w:eastAsia="HGS明朝B" w:cs="ＭＳ 明朝"/>
                                <w:color w:val="000000"/>
                                <w:lang w:eastAsia="ja-JP"/>
                              </w:rPr>
                              <w:t>／</w:t>
                            </w:r>
                            <w:r w:rsidR="000B57AF" w:rsidRPr="00036E8F">
                              <w:rPr>
                                <w:rFonts w:eastAsia="HGS明朝B" w:cs="ＭＳ 明朝"/>
                                <w:color w:val="000000"/>
                                <w:lang w:eastAsia="ja-JP"/>
                              </w:rPr>
                              <w:t>エージェント</w:t>
                            </w:r>
                            <w:r w:rsidRPr="00036E8F">
                              <w:rPr>
                                <w:rFonts w:eastAsia="HGS明朝B" w:cs="ＭＳ 明朝"/>
                                <w:color w:val="000000"/>
                                <w:lang w:eastAsia="ja-JP"/>
                              </w:rPr>
                              <w:t>との関係を管理する人、および／もしくは</w:t>
                            </w:r>
                            <w:r w:rsidR="000B57AF" w:rsidRPr="00036E8F">
                              <w:rPr>
                                <w:rFonts w:eastAsia="HGS明朝B" w:cs="ＭＳ 明朝"/>
                                <w:color w:val="000000"/>
                                <w:lang w:eastAsia="ja-JP"/>
                              </w:rPr>
                              <w:t>二次店</w:t>
                            </w:r>
                            <w:r w:rsidRPr="00036E8F">
                              <w:rPr>
                                <w:rFonts w:eastAsia="HGS明朝B" w:cs="ＭＳ 明朝"/>
                                <w:color w:val="000000"/>
                                <w:lang w:eastAsia="ja-JP"/>
                              </w:rPr>
                              <w:t>／</w:t>
                            </w:r>
                            <w:r w:rsidR="000B57AF" w:rsidRPr="00036E8F">
                              <w:rPr>
                                <w:rFonts w:eastAsia="HGS明朝B" w:cs="ＭＳ 明朝"/>
                                <w:color w:val="000000"/>
                                <w:lang w:eastAsia="ja-JP"/>
                              </w:rPr>
                              <w:t>エージェント</w:t>
                            </w:r>
                            <w:r w:rsidRPr="00036E8F">
                              <w:rPr>
                                <w:rFonts w:eastAsia="HGS明朝B" w:cs="ＭＳ 明朝"/>
                                <w:color w:val="000000"/>
                                <w:lang w:eastAsia="ja-JP"/>
                              </w:rPr>
                              <w:t>への販売および／または支払いの承認に責任のある人に伝える</w:t>
                            </w:r>
                            <w:r w:rsidRPr="00036E8F">
                              <w:rPr>
                                <w:rFonts w:eastAsia="HGS明朝B" w:cs="Helvetica"/>
                                <w:lang w:eastAsia="ja-JP"/>
                              </w:rPr>
                              <w:t xml:space="preserve"> </w:t>
                            </w:r>
                          </w:p>
                          <w:p w14:paraId="3D2345ED" w14:textId="7B911301" w:rsidR="002271D5" w:rsidRPr="00036E8F" w:rsidRDefault="002271D5" w:rsidP="003B7EEB">
                            <w:pPr>
                              <w:pStyle w:val="af2"/>
                              <w:widowControl w:val="0"/>
                              <w:numPr>
                                <w:ilvl w:val="0"/>
                                <w:numId w:val="3"/>
                              </w:numPr>
                              <w:pBdr>
                                <w:top w:val="nil"/>
                                <w:left w:val="nil"/>
                                <w:bottom w:val="nil"/>
                                <w:right w:val="nil"/>
                                <w:between w:val="nil"/>
                              </w:pBdr>
                              <w:spacing w:after="0" w:line="276" w:lineRule="auto"/>
                              <w:rPr>
                                <w:rFonts w:eastAsia="HGS明朝B"/>
                                <w:b/>
                                <w:bCs/>
                                <w:color w:val="34495E"/>
                                <w:sz w:val="32"/>
                                <w:szCs w:val="32"/>
                                <w:lang w:eastAsia="ja-JP"/>
                              </w:rPr>
                            </w:pPr>
                            <w:r w:rsidRPr="00036E8F">
                              <w:rPr>
                                <w:rFonts w:eastAsia="HGS明朝B" w:cs="ＭＳ 明朝"/>
                                <w:color w:val="000000"/>
                                <w:lang w:eastAsia="ja-JP"/>
                              </w:rPr>
                              <w:t>これらの社員に対して、今後、本手順がどのように導入され、実行されるかについて</w:t>
                            </w:r>
                            <w:r w:rsidR="00A85623" w:rsidRPr="00036E8F">
                              <w:rPr>
                                <w:rFonts w:eastAsia="HGS明朝B" w:cs="ＭＳ 明朝"/>
                                <w:color w:val="000000"/>
                                <w:lang w:eastAsia="ja-JP"/>
                              </w:rPr>
                              <w:t>トレーニング</w:t>
                            </w:r>
                            <w:r w:rsidRPr="00036E8F">
                              <w:rPr>
                                <w:rFonts w:eastAsia="HGS明朝B" w:cs="ＭＳ 明朝"/>
                                <w:color w:val="000000"/>
                                <w:lang w:eastAsia="ja-JP"/>
                              </w:rPr>
                              <w:t>を提供する</w:t>
                            </w:r>
                          </w:p>
                        </w:txbxContent>
                      </v:textbox>
                    </v:shape>
                  </v:group>
                </w:pict>
              </mc:Fallback>
            </mc:AlternateContent>
          </w:r>
          <w:r w:rsidR="00C82190" w:rsidRPr="00036E8F">
            <w:rPr>
              <w:rFonts w:eastAsia="HGS明朝B"/>
            </w:rPr>
            <w:br w:type="page"/>
          </w:r>
        </w:p>
      </w:sdtContent>
    </w:sdt>
    <w:p w14:paraId="4929519A" w14:textId="06D77A8E" w:rsidR="00B73933" w:rsidRPr="00036E8F" w:rsidRDefault="000B57AF" w:rsidP="00B73933">
      <w:pPr>
        <w:spacing w:after="0" w:line="240" w:lineRule="auto"/>
        <w:jc w:val="center"/>
        <w:rPr>
          <w:rFonts w:eastAsia="HGS明朝B" w:cs="Helvetica"/>
          <w:sz w:val="24"/>
          <w:szCs w:val="24"/>
          <w:lang w:eastAsia="ja-JP"/>
        </w:rPr>
      </w:pPr>
      <w:r w:rsidRPr="00036E8F">
        <w:rPr>
          <w:rFonts w:eastAsia="HGS明朝B" w:cs="Lantinghei TC Heavy"/>
          <w:b/>
          <w:bCs/>
          <w:color w:val="76A5AF"/>
          <w:sz w:val="28"/>
          <w:szCs w:val="28"/>
          <w:lang w:eastAsia="ja-JP"/>
        </w:rPr>
        <w:lastRenderedPageBreak/>
        <w:t>二次店</w:t>
      </w:r>
      <w:r w:rsidR="00821F6C" w:rsidRPr="00036E8F">
        <w:rPr>
          <w:rFonts w:eastAsia="HGS明朝B" w:cs="Lantinghei TC Heavy"/>
          <w:b/>
          <w:bCs/>
          <w:color w:val="76A5AF"/>
          <w:sz w:val="28"/>
          <w:szCs w:val="28"/>
          <w:lang w:eastAsia="ja-JP"/>
        </w:rPr>
        <w:t>／</w:t>
      </w:r>
      <w:r w:rsidRPr="00036E8F">
        <w:rPr>
          <w:rFonts w:eastAsia="HGS明朝B" w:cs="Lantinghei TC Heavy"/>
          <w:b/>
          <w:bCs/>
          <w:color w:val="76A5AF"/>
          <w:sz w:val="28"/>
          <w:szCs w:val="28"/>
          <w:lang w:eastAsia="ja-JP"/>
        </w:rPr>
        <w:t>エージェント</w:t>
      </w:r>
      <w:r w:rsidR="00821F6C" w:rsidRPr="00036E8F">
        <w:rPr>
          <w:rFonts w:eastAsia="HGS明朝B" w:cs="Lantinghei TC Heavy"/>
          <w:b/>
          <w:bCs/>
          <w:color w:val="76A5AF"/>
          <w:sz w:val="28"/>
          <w:szCs w:val="28"/>
          <w:lang w:eastAsia="ja-JP"/>
        </w:rPr>
        <w:t>の任命手順</w:t>
      </w:r>
    </w:p>
    <w:p w14:paraId="512C687F" w14:textId="77777777" w:rsidR="00B73933" w:rsidRPr="00036E8F" w:rsidRDefault="00B73933" w:rsidP="00B73933">
      <w:pPr>
        <w:spacing w:after="0" w:line="240" w:lineRule="auto"/>
        <w:rPr>
          <w:rFonts w:eastAsia="HGS明朝B" w:cs="Helvetica"/>
          <w:sz w:val="24"/>
          <w:szCs w:val="24"/>
          <w:lang w:eastAsia="ja-JP"/>
        </w:rPr>
      </w:pPr>
    </w:p>
    <w:p w14:paraId="4DFAEBAE" w14:textId="54CBEE22" w:rsidR="00B73933" w:rsidRPr="00036E8F" w:rsidRDefault="00A212B5" w:rsidP="00B73933">
      <w:pPr>
        <w:spacing w:line="240" w:lineRule="auto"/>
        <w:rPr>
          <w:rFonts w:eastAsia="HGS明朝B" w:cs="Helvetica"/>
          <w:sz w:val="24"/>
          <w:szCs w:val="24"/>
          <w:lang w:eastAsia="ja-JP"/>
        </w:rPr>
      </w:pPr>
      <w:r w:rsidRPr="00036E8F">
        <w:rPr>
          <w:rFonts w:eastAsia="HGS明朝B" w:cs="Lantinghei TC Heavy"/>
          <w:lang w:eastAsia="ja-JP"/>
        </w:rPr>
        <w:t>定義された第三者の管理および手順は、</w:t>
      </w:r>
      <w:r w:rsidR="000B57AF" w:rsidRPr="00036E8F">
        <w:rPr>
          <w:rFonts w:eastAsia="HGS明朝B" w:cs="Lantinghei TC Heavy"/>
          <w:lang w:eastAsia="ja-JP"/>
        </w:rPr>
        <w:t>二次店</w:t>
      </w:r>
      <w:r w:rsidRPr="00036E8F">
        <w:rPr>
          <w:rFonts w:eastAsia="HGS明朝B" w:cs="Lantinghei TC Heavy"/>
          <w:lang w:eastAsia="ja-JP"/>
        </w:rPr>
        <w:t>／</w:t>
      </w:r>
      <w:r w:rsidR="000B57AF" w:rsidRPr="00036E8F">
        <w:rPr>
          <w:rFonts w:eastAsia="HGS明朝B" w:cs="Lantinghei TC Heavy"/>
          <w:lang w:eastAsia="ja-JP"/>
        </w:rPr>
        <w:t>エージェント</w:t>
      </w:r>
      <w:r w:rsidRPr="00036E8F">
        <w:rPr>
          <w:rFonts w:eastAsia="HGS明朝B" w:cs="Lantinghei TC Heavy"/>
          <w:lang w:eastAsia="ja-JP"/>
        </w:rPr>
        <w:t>が我が社にもたらし得るリスクを</w:t>
      </w:r>
      <w:r w:rsidRPr="00036E8F">
        <w:rPr>
          <w:rFonts w:eastAsia="HGS明朝B" w:cs="Lantinghei SC Heavy"/>
          <w:lang w:eastAsia="ja-JP"/>
        </w:rPr>
        <w:t>軽</w:t>
      </w:r>
      <w:r w:rsidR="00AA02FB" w:rsidRPr="00036E8F">
        <w:rPr>
          <w:rFonts w:eastAsia="HGS明朝B" w:cs="Lantinghei TC Heavy"/>
          <w:lang w:eastAsia="ja-JP"/>
        </w:rPr>
        <w:t>減するための極めて重要なツールです。以下の手順</w:t>
      </w:r>
      <w:r w:rsidRPr="00036E8F">
        <w:rPr>
          <w:rFonts w:eastAsia="HGS明朝B" w:cs="Lantinghei TC Heavy"/>
          <w:lang w:eastAsia="ja-JP"/>
        </w:rPr>
        <w:t>は、会社が任命する各</w:t>
      </w:r>
      <w:r w:rsidR="000B57AF" w:rsidRPr="00036E8F">
        <w:rPr>
          <w:rFonts w:eastAsia="HGS明朝B" w:cs="Lantinghei TC Heavy"/>
          <w:lang w:eastAsia="ja-JP"/>
        </w:rPr>
        <w:t>二次店</w:t>
      </w:r>
      <w:r w:rsidRPr="00036E8F">
        <w:rPr>
          <w:rFonts w:eastAsia="HGS明朝B" w:cs="Lantinghei TC Heavy"/>
          <w:lang w:eastAsia="ja-JP"/>
        </w:rPr>
        <w:t>／</w:t>
      </w:r>
      <w:r w:rsidR="000B57AF" w:rsidRPr="00036E8F">
        <w:rPr>
          <w:rFonts w:eastAsia="HGS明朝B" w:cs="Lantinghei TC Heavy"/>
          <w:lang w:eastAsia="ja-JP"/>
        </w:rPr>
        <w:t>エージェント</w:t>
      </w:r>
      <w:r w:rsidRPr="00036E8F">
        <w:rPr>
          <w:rFonts w:eastAsia="HGS明朝B" w:cs="Lantinghei TC Heavy"/>
          <w:lang w:eastAsia="ja-JP"/>
        </w:rPr>
        <w:t>に</w:t>
      </w:r>
      <w:r w:rsidRPr="00036E8F">
        <w:rPr>
          <w:rFonts w:eastAsia="HGS明朝B" w:cs="Lantinghei SC Heavy"/>
          <w:lang w:eastAsia="ja-JP"/>
        </w:rPr>
        <w:t>対</w:t>
      </w:r>
      <w:r w:rsidRPr="00036E8F">
        <w:rPr>
          <w:rFonts w:eastAsia="HGS明朝B" w:cs="Lantinghei TC Heavy"/>
          <w:lang w:eastAsia="ja-JP"/>
        </w:rPr>
        <w:t>して適用</w:t>
      </w:r>
      <w:r w:rsidR="001B3101" w:rsidRPr="00036E8F">
        <w:rPr>
          <w:rFonts w:eastAsia="HGS明朝B" w:cs="Lantinghei TC Heavy"/>
          <w:lang w:eastAsia="ja-JP"/>
        </w:rPr>
        <w:t>する必要があります</w:t>
      </w:r>
      <w:r w:rsidRPr="00036E8F">
        <w:rPr>
          <w:rFonts w:eastAsia="HGS明朝B" w:cs="Lantinghei TC Heavy"/>
          <w:lang w:eastAsia="ja-JP"/>
        </w:rPr>
        <w:t>。</w:t>
      </w:r>
    </w:p>
    <w:p w14:paraId="2E305EA2" w14:textId="02CD5E79" w:rsidR="00B73933" w:rsidRPr="00036E8F" w:rsidRDefault="000B57AF" w:rsidP="0079414E">
      <w:pPr>
        <w:spacing w:after="80" w:line="240" w:lineRule="auto"/>
        <w:textAlignment w:val="baseline"/>
        <w:rPr>
          <w:rFonts w:eastAsia="HGS明朝B" w:cs="Helvetica"/>
          <w:b/>
          <w:color w:val="76A5AF"/>
          <w:sz w:val="24"/>
          <w:szCs w:val="24"/>
          <w:lang w:eastAsia="ja-JP"/>
        </w:rPr>
      </w:pPr>
      <w:r w:rsidRPr="00036E8F">
        <w:rPr>
          <w:rFonts w:eastAsia="HGS明朝B" w:cs="ＭＳ 明朝"/>
          <w:b/>
          <w:color w:val="76A5AF"/>
          <w:sz w:val="24"/>
          <w:szCs w:val="24"/>
          <w:lang w:eastAsia="ja-JP"/>
        </w:rPr>
        <w:t>二次店</w:t>
      </w:r>
      <w:r w:rsidR="00843F28" w:rsidRPr="00036E8F">
        <w:rPr>
          <w:rFonts w:eastAsia="HGS明朝B" w:cs="Helvetica"/>
          <w:b/>
          <w:color w:val="76A5AF"/>
          <w:sz w:val="24"/>
          <w:szCs w:val="24"/>
          <w:lang w:eastAsia="ja-JP"/>
        </w:rPr>
        <w:t>／</w:t>
      </w:r>
      <w:r w:rsidRPr="00036E8F">
        <w:rPr>
          <w:rFonts w:eastAsia="HGS明朝B" w:cs="ＭＳ 明朝"/>
          <w:b/>
          <w:color w:val="76A5AF"/>
          <w:sz w:val="24"/>
          <w:szCs w:val="24"/>
          <w:lang w:eastAsia="ja-JP"/>
        </w:rPr>
        <w:t>エージェント</w:t>
      </w:r>
      <w:r w:rsidR="00843F28" w:rsidRPr="00036E8F">
        <w:rPr>
          <w:rFonts w:eastAsia="HGS明朝B" w:cs="Helvetica"/>
          <w:b/>
          <w:color w:val="76A5AF"/>
          <w:sz w:val="24"/>
          <w:szCs w:val="24"/>
          <w:lang w:eastAsia="ja-JP"/>
        </w:rPr>
        <w:t>の定義</w:t>
      </w:r>
    </w:p>
    <w:p w14:paraId="10AB4053" w14:textId="41A8FA66" w:rsidR="00B73933" w:rsidRPr="00036E8F" w:rsidRDefault="002B57FA" w:rsidP="00B73933">
      <w:pPr>
        <w:spacing w:after="0" w:line="240" w:lineRule="auto"/>
        <w:rPr>
          <w:rFonts w:eastAsia="HGS明朝B" w:cs="Lantinghei TC Heavy"/>
          <w:lang w:eastAsia="ja-JP"/>
        </w:rPr>
      </w:pPr>
      <w:r w:rsidRPr="00036E8F">
        <w:rPr>
          <w:rFonts w:eastAsia="HGS明朝B" w:cs="Lantinghei TC Heavy"/>
          <w:lang w:eastAsia="ja-JP"/>
        </w:rPr>
        <w:t>医療製品のメーカーの</w:t>
      </w:r>
      <w:r w:rsidR="00B73933" w:rsidRPr="00036E8F">
        <w:rPr>
          <w:rFonts w:eastAsia="HGS明朝B" w:cs="Helvetica"/>
          <w:b/>
          <w:bCs/>
          <w:shd w:val="clear" w:color="auto" w:fill="FFFF00"/>
          <w:lang w:eastAsia="ja-JP"/>
        </w:rPr>
        <w:t>[</w:t>
      </w:r>
      <w:r w:rsidR="00D97716" w:rsidRPr="00036E8F">
        <w:rPr>
          <w:rFonts w:eastAsia="HGS明朝B" w:cs="Helvetica"/>
          <w:b/>
          <w:bCs/>
          <w:shd w:val="clear" w:color="auto" w:fill="FFFF00"/>
          <w:lang w:eastAsia="ja-JP"/>
        </w:rPr>
        <w:t>ディーラー</w:t>
      </w:r>
      <w:r w:rsidR="00D97716" w:rsidRPr="00036E8F">
        <w:rPr>
          <w:rFonts w:eastAsia="HGS明朝B" w:cs="Helvetica"/>
          <w:b/>
          <w:bCs/>
          <w:shd w:val="clear" w:color="auto" w:fill="FFFF00"/>
          <w:lang w:eastAsia="ja-JP"/>
        </w:rPr>
        <w:t>/</w:t>
      </w:r>
      <w:r w:rsidR="00D97716" w:rsidRPr="00036E8F">
        <w:rPr>
          <w:rFonts w:eastAsia="HGS明朝B" w:cs="Helvetica"/>
          <w:b/>
          <w:bCs/>
          <w:shd w:val="clear" w:color="auto" w:fill="FFFF00"/>
          <w:lang w:eastAsia="ja-JP"/>
        </w:rPr>
        <w:t>エージェント</w:t>
      </w:r>
      <w:r w:rsidR="00B73933" w:rsidRPr="00036E8F">
        <w:rPr>
          <w:rFonts w:eastAsia="HGS明朝B" w:cs="Helvetica"/>
          <w:b/>
          <w:bCs/>
          <w:shd w:val="clear" w:color="auto" w:fill="FFFF00"/>
          <w:lang w:eastAsia="ja-JP"/>
        </w:rPr>
        <w:t>]</w:t>
      </w:r>
      <w:r w:rsidRPr="00036E8F">
        <w:rPr>
          <w:rFonts w:eastAsia="HGS明朝B" w:cs="Lantinghei TC Heavy"/>
          <w:lang w:eastAsia="ja-JP"/>
        </w:rPr>
        <w:t>として、これらの製品を再販のために購入したり、これらの製品を顧客に販売する支援をする第三者は、</w:t>
      </w:r>
      <w:r w:rsidR="000B57AF" w:rsidRPr="00036E8F">
        <w:rPr>
          <w:rFonts w:eastAsia="HGS明朝B" w:cs="Lantinghei TC Heavy"/>
          <w:lang w:eastAsia="ja-JP"/>
        </w:rPr>
        <w:t>二次店</w:t>
      </w:r>
      <w:r w:rsidRPr="00036E8F">
        <w:rPr>
          <w:rFonts w:eastAsia="HGS明朝B" w:cs="Lantinghei TC Heavy"/>
          <w:lang w:eastAsia="ja-JP"/>
        </w:rPr>
        <w:t>／</w:t>
      </w:r>
      <w:r w:rsidR="000B57AF" w:rsidRPr="00036E8F">
        <w:rPr>
          <w:rFonts w:eastAsia="HGS明朝B" w:cs="Lantinghei TC Heavy"/>
          <w:lang w:eastAsia="ja-JP"/>
        </w:rPr>
        <w:t>エージェント</w:t>
      </w:r>
      <w:r w:rsidRPr="00036E8F">
        <w:rPr>
          <w:rFonts w:eastAsia="HGS明朝B" w:cs="Lantinghei TC Heavy"/>
          <w:lang w:eastAsia="ja-JP"/>
        </w:rPr>
        <w:t>とみなされます。以下に示される手順は、</w:t>
      </w:r>
      <w:r w:rsidR="00D704DB" w:rsidRPr="00036E8F">
        <w:rPr>
          <w:rFonts w:eastAsia="HGS明朝B" w:cs="Lantinghei TC Heavy"/>
          <w:lang w:eastAsia="ja-JP"/>
        </w:rPr>
        <w:t>会社と取引のあるすべての</w:t>
      </w:r>
      <w:r w:rsidR="000B57AF" w:rsidRPr="00036E8F">
        <w:rPr>
          <w:rFonts w:eastAsia="HGS明朝B" w:cs="Lantinghei TC Heavy"/>
          <w:lang w:eastAsia="ja-JP"/>
        </w:rPr>
        <w:t>二次店</w:t>
      </w:r>
      <w:r w:rsidR="00D704DB" w:rsidRPr="00036E8F">
        <w:rPr>
          <w:rFonts w:eastAsia="HGS明朝B" w:cs="Lantinghei TC Heavy"/>
          <w:lang w:eastAsia="ja-JP"/>
        </w:rPr>
        <w:t>／</w:t>
      </w:r>
      <w:r w:rsidR="000B57AF" w:rsidRPr="00036E8F">
        <w:rPr>
          <w:rFonts w:eastAsia="HGS明朝B" w:cs="Lantinghei TC Heavy"/>
          <w:lang w:eastAsia="ja-JP"/>
        </w:rPr>
        <w:t>エージェント</w:t>
      </w:r>
      <w:r w:rsidR="00D704DB" w:rsidRPr="00036E8F">
        <w:rPr>
          <w:rFonts w:eastAsia="HGS明朝B" w:cs="Lantinghei TC Heavy"/>
          <w:lang w:eastAsia="ja-JP"/>
        </w:rPr>
        <w:t>それぞれに</w:t>
      </w:r>
      <w:r w:rsidR="00D704DB" w:rsidRPr="00036E8F">
        <w:rPr>
          <w:rFonts w:eastAsia="HGS明朝B" w:cs="Lantinghei SC Heavy"/>
          <w:lang w:eastAsia="ja-JP"/>
        </w:rPr>
        <w:t>対</w:t>
      </w:r>
      <w:r w:rsidR="00D704DB" w:rsidRPr="00036E8F">
        <w:rPr>
          <w:rFonts w:eastAsia="HGS明朝B" w:cs="Lantinghei TC Heavy"/>
          <w:lang w:eastAsia="ja-JP"/>
        </w:rPr>
        <w:t>して完了しなければなりません。</w:t>
      </w:r>
    </w:p>
    <w:p w14:paraId="14CF70F8" w14:textId="77777777" w:rsidR="00B73933" w:rsidRPr="00036E8F" w:rsidRDefault="00B73933" w:rsidP="00B73933">
      <w:pPr>
        <w:spacing w:after="0" w:line="240" w:lineRule="auto"/>
        <w:rPr>
          <w:rFonts w:eastAsia="HGS明朝B" w:cs="Helvetica"/>
          <w:sz w:val="24"/>
          <w:szCs w:val="24"/>
          <w:lang w:eastAsia="ja-JP"/>
        </w:rPr>
      </w:pPr>
    </w:p>
    <w:p w14:paraId="704C43D2" w14:textId="31B727F5" w:rsidR="00B73933" w:rsidRPr="00036E8F" w:rsidRDefault="00BB16B4" w:rsidP="00B73933">
      <w:pPr>
        <w:spacing w:line="240" w:lineRule="auto"/>
        <w:rPr>
          <w:rFonts w:eastAsia="HGS明朝B" w:cs="Helvetica"/>
          <w:sz w:val="24"/>
          <w:szCs w:val="24"/>
          <w:lang w:eastAsia="ja-JP"/>
        </w:rPr>
      </w:pPr>
      <w:r w:rsidRPr="00036E8F">
        <w:rPr>
          <w:rFonts w:eastAsia="HGS明朝B" w:cs="Lantinghei TC Heavy"/>
          <w:lang w:eastAsia="ja-JP"/>
        </w:rPr>
        <w:t>本手順</w:t>
      </w:r>
      <w:r w:rsidR="00AA02FB" w:rsidRPr="00036E8F">
        <w:rPr>
          <w:rFonts w:eastAsia="HGS明朝B" w:cs="Lantinghei TC Heavy"/>
          <w:lang w:eastAsia="ja-JP"/>
        </w:rPr>
        <w:t>に</w:t>
      </w:r>
      <w:r w:rsidRPr="00036E8F">
        <w:rPr>
          <w:rFonts w:eastAsia="HGS明朝B" w:cs="Lantinghei TC Heavy"/>
          <w:lang w:eastAsia="ja-JP"/>
        </w:rPr>
        <w:t>は、会社に商品やサービスを提供するその他の</w:t>
      </w:r>
      <w:r w:rsidR="00D97716" w:rsidRPr="00036E8F">
        <w:rPr>
          <w:rFonts w:eastAsia="HGS明朝B" w:cs="Lantinghei TC Heavy"/>
          <w:lang w:eastAsia="ja-JP"/>
        </w:rPr>
        <w:t>第三者</w:t>
      </w:r>
      <w:r w:rsidRPr="00036E8F">
        <w:rPr>
          <w:rFonts w:eastAsia="HGS明朝B" w:cs="Lantinghei TC Heavy"/>
          <w:lang w:eastAsia="ja-JP"/>
        </w:rPr>
        <w:t>（例　通関業者、旅行代理店、コンサルタント）に関する管理およびプロセスは含まれていません。これらの</w:t>
      </w:r>
      <w:r w:rsidRPr="00036E8F">
        <w:rPr>
          <w:rFonts w:eastAsia="HGS明朝B" w:cs="Lantinghei SC Heavy"/>
          <w:lang w:eastAsia="ja-JP"/>
        </w:rPr>
        <w:t>当</w:t>
      </w:r>
      <w:r w:rsidRPr="00036E8F">
        <w:rPr>
          <w:rFonts w:eastAsia="HGS明朝B" w:cs="Lantinghei TC Heavy"/>
          <w:lang w:eastAsia="ja-JP"/>
        </w:rPr>
        <w:t>事者に関する</w:t>
      </w:r>
      <w:r w:rsidR="000A0A88" w:rsidRPr="00036E8F">
        <w:rPr>
          <w:rFonts w:eastAsia="HGS明朝B" w:cs="Lantinghei TC Heavy"/>
          <w:lang w:eastAsia="ja-JP"/>
        </w:rPr>
        <w:t>指針</w:t>
      </w:r>
      <w:r w:rsidRPr="00036E8F">
        <w:rPr>
          <w:rFonts w:eastAsia="HGS明朝B" w:cs="Lantinghei TC Heavy"/>
          <w:lang w:eastAsia="ja-JP"/>
        </w:rPr>
        <w:t>については、</w:t>
      </w:r>
      <w:r w:rsidR="000B57AF" w:rsidRPr="00036E8F">
        <w:rPr>
          <w:rFonts w:eastAsia="HGS明朝B" w:cs="Lantinghei TC Heavy"/>
          <w:lang w:eastAsia="ja-JP"/>
        </w:rPr>
        <w:t>高リスク</w:t>
      </w:r>
      <w:r w:rsidR="00B27A0C">
        <w:rPr>
          <w:rFonts w:eastAsia="HGS明朝B" w:cs="Lantinghei TC Heavy" w:hint="eastAsia"/>
          <w:lang w:eastAsia="ja-JP"/>
        </w:rPr>
        <w:t>ベンダー</w:t>
      </w:r>
      <w:r w:rsidR="0010495C" w:rsidRPr="00036E8F">
        <w:rPr>
          <w:rFonts w:eastAsia="HGS明朝B" w:cs="Lantinghei TC Heavy"/>
          <w:lang w:eastAsia="ja-JP"/>
        </w:rPr>
        <w:t>／</w:t>
      </w:r>
      <w:r w:rsidR="00AA02FB" w:rsidRPr="00036E8F">
        <w:rPr>
          <w:rFonts w:eastAsia="HGS明朝B" w:cs="Lantinghei TC Heavy"/>
          <w:lang w:eastAsia="ja-JP"/>
        </w:rPr>
        <w:t>仕入先</w:t>
      </w:r>
      <w:r w:rsidR="0010495C" w:rsidRPr="00036E8F">
        <w:rPr>
          <w:rFonts w:eastAsia="HGS明朝B" w:cs="Lantinghei TC Heavy"/>
          <w:lang w:eastAsia="ja-JP"/>
        </w:rPr>
        <w:t>任命手順を参照する</w:t>
      </w:r>
      <w:r w:rsidR="00D06E60" w:rsidRPr="00036E8F">
        <w:rPr>
          <w:rFonts w:eastAsia="HGS明朝B" w:cs="Lantinghei TC Heavy"/>
          <w:lang w:eastAsia="ja-JP"/>
        </w:rPr>
        <w:t>こと。</w:t>
      </w:r>
    </w:p>
    <w:p w14:paraId="38D2B9EA" w14:textId="2A5924BD" w:rsidR="00B73933" w:rsidRPr="00036E8F" w:rsidRDefault="000B57AF" w:rsidP="00B73933">
      <w:pPr>
        <w:spacing w:after="80" w:line="240" w:lineRule="auto"/>
        <w:rPr>
          <w:rFonts w:eastAsia="HGS明朝B" w:cs="Helvetica"/>
          <w:b/>
          <w:color w:val="76A5AF"/>
          <w:sz w:val="24"/>
          <w:szCs w:val="24"/>
          <w:lang w:eastAsia="ja-JP"/>
        </w:rPr>
      </w:pPr>
      <w:r w:rsidRPr="00036E8F">
        <w:rPr>
          <w:rFonts w:eastAsia="HGS明朝B" w:cs="ＭＳ 明朝"/>
          <w:b/>
          <w:color w:val="76A5AF"/>
          <w:sz w:val="24"/>
          <w:szCs w:val="24"/>
          <w:lang w:eastAsia="ja-JP"/>
        </w:rPr>
        <w:t>デュー・デリジェンス</w:t>
      </w:r>
      <w:r w:rsidR="001F6DBC" w:rsidRPr="00036E8F">
        <w:rPr>
          <w:rFonts w:eastAsia="HGS明朝B" w:cs="Helvetica"/>
          <w:b/>
          <w:color w:val="76A5AF"/>
          <w:sz w:val="24"/>
          <w:szCs w:val="24"/>
          <w:lang w:eastAsia="ja-JP"/>
        </w:rPr>
        <w:t>、契約および任命</w:t>
      </w:r>
    </w:p>
    <w:p w14:paraId="07330BC5" w14:textId="2F6C2817" w:rsidR="00B73933" w:rsidRPr="00036E8F" w:rsidRDefault="000B57AF" w:rsidP="00B73933">
      <w:pPr>
        <w:spacing w:after="0" w:line="240" w:lineRule="auto"/>
        <w:rPr>
          <w:rFonts w:eastAsia="HGS明朝B" w:cs="Helvetica"/>
          <w:sz w:val="24"/>
          <w:szCs w:val="24"/>
          <w:lang w:eastAsia="ja-JP"/>
        </w:rPr>
      </w:pPr>
      <w:r w:rsidRPr="00036E8F">
        <w:rPr>
          <w:rFonts w:eastAsia="HGS明朝B" w:cs="Lantinghei TC Heavy"/>
          <w:lang w:eastAsia="ja-JP"/>
        </w:rPr>
        <w:t>二次店</w:t>
      </w:r>
      <w:r w:rsidR="001962EB" w:rsidRPr="00036E8F">
        <w:rPr>
          <w:rFonts w:eastAsia="HGS明朝B" w:cs="Lantinghei TC Heavy"/>
          <w:lang w:eastAsia="ja-JP"/>
        </w:rPr>
        <w:t>／</w:t>
      </w:r>
      <w:r w:rsidRPr="00036E8F">
        <w:rPr>
          <w:rFonts w:eastAsia="HGS明朝B" w:cs="Lantinghei TC Heavy"/>
          <w:lang w:eastAsia="ja-JP"/>
        </w:rPr>
        <w:t>エージェント</w:t>
      </w:r>
      <w:r w:rsidR="001962EB" w:rsidRPr="00036E8F">
        <w:rPr>
          <w:rFonts w:eastAsia="HGS明朝B" w:cs="Lantinghei TC Heavy"/>
          <w:lang w:eastAsia="ja-JP"/>
        </w:rPr>
        <w:t>を任命する前に、次の手順を完了しなければなりません：</w:t>
      </w:r>
    </w:p>
    <w:p w14:paraId="4C573C2A" w14:textId="6D2D0D17" w:rsidR="00B73933" w:rsidRPr="00036E8F" w:rsidRDefault="000B57AF" w:rsidP="00B73933">
      <w:pPr>
        <w:numPr>
          <w:ilvl w:val="0"/>
          <w:numId w:val="22"/>
        </w:numPr>
        <w:spacing w:after="0" w:line="240" w:lineRule="auto"/>
        <w:textAlignment w:val="baseline"/>
        <w:rPr>
          <w:rFonts w:eastAsia="HGS明朝B" w:cs="Helvetica"/>
          <w:lang w:eastAsia="ja-JP"/>
        </w:rPr>
      </w:pPr>
      <w:r w:rsidRPr="00036E8F">
        <w:rPr>
          <w:rFonts w:eastAsia="HGS明朝B" w:cs="Lantinghei TC Heavy"/>
          <w:b/>
          <w:u w:val="single"/>
          <w:lang w:eastAsia="ja-JP"/>
        </w:rPr>
        <w:t>デュー・デリジェンス</w:t>
      </w:r>
      <w:r w:rsidR="00382CF2" w:rsidRPr="00036E8F">
        <w:rPr>
          <w:rFonts w:eastAsia="HGS明朝B" w:cs="Lantinghei TC Heavy"/>
          <w:b/>
          <w:u w:val="single"/>
          <w:lang w:eastAsia="ja-JP"/>
        </w:rPr>
        <w:t>：</w:t>
      </w:r>
      <w:r w:rsidR="00B73933" w:rsidRPr="00036E8F">
        <w:rPr>
          <w:rFonts w:eastAsia="HGS明朝B" w:cs="Helvetica"/>
          <w:lang w:eastAsia="ja-JP"/>
        </w:rPr>
        <w:t xml:space="preserve"> </w:t>
      </w:r>
      <w:r w:rsidRPr="00036E8F">
        <w:rPr>
          <w:rFonts w:eastAsia="HGS明朝B" w:cs="Lantinghei TC Heavy"/>
          <w:lang w:eastAsia="ja-JP"/>
        </w:rPr>
        <w:t>二次店</w:t>
      </w:r>
      <w:r w:rsidR="00382CF2" w:rsidRPr="00036E8F">
        <w:rPr>
          <w:rFonts w:eastAsia="HGS明朝B" w:cs="Lantinghei TC Heavy"/>
          <w:lang w:eastAsia="ja-JP"/>
        </w:rPr>
        <w:t>／</w:t>
      </w:r>
      <w:r w:rsidRPr="00036E8F">
        <w:rPr>
          <w:rFonts w:eastAsia="HGS明朝B" w:cs="Lantinghei TC Heavy"/>
          <w:lang w:eastAsia="ja-JP"/>
        </w:rPr>
        <w:t>エージェント</w:t>
      </w:r>
      <w:r w:rsidR="00382CF2" w:rsidRPr="00036E8F">
        <w:rPr>
          <w:rFonts w:eastAsia="HGS明朝B" w:cs="Lantinghei TC Heavy"/>
          <w:lang w:eastAsia="ja-JP"/>
        </w:rPr>
        <w:t>がビジネスパートナー候補として特定されたら、その個人もしくはその組織に</w:t>
      </w:r>
      <w:r w:rsidR="00382CF2" w:rsidRPr="00036E8F">
        <w:rPr>
          <w:rFonts w:eastAsia="HGS明朝B" w:cs="Lantinghei SC Heavy"/>
          <w:lang w:eastAsia="ja-JP"/>
        </w:rPr>
        <w:t>対</w:t>
      </w:r>
      <w:r w:rsidR="00382CF2" w:rsidRPr="00036E8F">
        <w:rPr>
          <w:rFonts w:eastAsia="HGS明朝B" w:cs="Lantinghei TC Heavy"/>
          <w:lang w:eastAsia="ja-JP"/>
        </w:rPr>
        <w:t>して</w:t>
      </w:r>
      <w:r w:rsidRPr="00036E8F">
        <w:rPr>
          <w:rFonts w:eastAsia="HGS明朝B" w:cs="Lantinghei TC Heavy"/>
          <w:lang w:eastAsia="ja-JP"/>
        </w:rPr>
        <w:t>デュー・デリジェンス</w:t>
      </w:r>
      <w:r w:rsidR="00382CF2" w:rsidRPr="00036E8F">
        <w:rPr>
          <w:rFonts w:eastAsia="HGS明朝B" w:cs="Lantinghei TC Heavy"/>
          <w:lang w:eastAsia="ja-JP"/>
        </w:rPr>
        <w:t>を行わなければなりません</w:t>
      </w:r>
      <w:r w:rsidR="00D37AF7" w:rsidRPr="00036E8F">
        <w:rPr>
          <w:rFonts w:eastAsia="HGS明朝B" w:cs="Lantinghei TC Heavy"/>
          <w:lang w:eastAsia="ja-JP"/>
        </w:rPr>
        <w:t>。</w:t>
      </w:r>
      <w:r w:rsidRPr="00036E8F">
        <w:rPr>
          <w:rFonts w:eastAsia="HGS明朝B" w:cs="Lantinghei TC Heavy"/>
          <w:lang w:eastAsia="ja-JP"/>
        </w:rPr>
        <w:t>デュー・デリジェンス</w:t>
      </w:r>
      <w:r w:rsidR="00D37AF7" w:rsidRPr="00036E8F">
        <w:rPr>
          <w:rFonts w:eastAsia="HGS明朝B" w:cs="Lantinghei TC Heavy"/>
          <w:lang w:eastAsia="ja-JP"/>
        </w:rPr>
        <w:t>完了の証</w:t>
      </w:r>
      <w:r w:rsidR="00D37AF7" w:rsidRPr="00036E8F">
        <w:rPr>
          <w:rFonts w:eastAsia="HGS明朝B" w:cs="Lantinghei SC Heavy"/>
          <w:lang w:eastAsia="ja-JP"/>
        </w:rPr>
        <w:t>拠は</w:t>
      </w:r>
      <w:r w:rsidR="00D37AF7" w:rsidRPr="00036E8F">
        <w:rPr>
          <w:rFonts w:eastAsia="HGS明朝B" w:cs="Helvetica"/>
          <w:b/>
          <w:bCs/>
          <w:shd w:val="clear" w:color="auto" w:fill="FFFF00"/>
          <w:lang w:eastAsia="ja-JP"/>
        </w:rPr>
        <w:t>[</w:t>
      </w:r>
      <w:r w:rsidR="00D37AF7" w:rsidRPr="00036E8F">
        <w:rPr>
          <w:rFonts w:eastAsia="HGS明朝B" w:cs="Lantinghei TC Heavy"/>
          <w:b/>
          <w:bCs/>
          <w:shd w:val="clear" w:color="auto" w:fill="FFFF00"/>
          <w:lang w:eastAsia="ja-JP"/>
        </w:rPr>
        <w:t>部門名を</w:t>
      </w:r>
      <w:r w:rsidR="00D37AF7" w:rsidRPr="00036E8F">
        <w:rPr>
          <w:rFonts w:eastAsia="HGS明朝B" w:cs="Lantinghei SC Heavy"/>
          <w:b/>
          <w:bCs/>
          <w:shd w:val="clear" w:color="auto" w:fill="FFFF00"/>
          <w:lang w:eastAsia="ja-JP"/>
        </w:rPr>
        <w:t>挿</w:t>
      </w:r>
      <w:r w:rsidR="00D37AF7" w:rsidRPr="00036E8F">
        <w:rPr>
          <w:rFonts w:eastAsia="HGS明朝B" w:cs="Lantinghei TC Heavy"/>
          <w:b/>
          <w:bCs/>
          <w:shd w:val="clear" w:color="auto" w:fill="FFFF00"/>
          <w:lang w:eastAsia="ja-JP"/>
        </w:rPr>
        <w:t>入</w:t>
      </w:r>
      <w:r w:rsidR="00D37AF7" w:rsidRPr="00036E8F">
        <w:rPr>
          <w:rFonts w:eastAsia="HGS明朝B" w:cs="Helvetica"/>
          <w:b/>
          <w:bCs/>
          <w:shd w:val="clear" w:color="auto" w:fill="FFFF00"/>
          <w:lang w:eastAsia="ja-JP"/>
        </w:rPr>
        <w:t>]</w:t>
      </w:r>
      <w:r w:rsidR="00D37AF7" w:rsidRPr="00036E8F">
        <w:rPr>
          <w:rFonts w:eastAsia="HGS明朝B" w:cs="Lantinghei SC Heavy"/>
          <w:lang w:eastAsia="ja-JP"/>
        </w:rPr>
        <w:t>により保持されなければなりません。これらの</w:t>
      </w:r>
      <w:r w:rsidRPr="00036E8F">
        <w:rPr>
          <w:rFonts w:eastAsia="HGS明朝B" w:cs="Lantinghei SC Heavy"/>
          <w:lang w:eastAsia="ja-JP"/>
        </w:rPr>
        <w:t>二次店</w:t>
      </w:r>
      <w:r w:rsidR="00D37AF7" w:rsidRPr="00036E8F">
        <w:rPr>
          <w:rFonts w:eastAsia="HGS明朝B" w:cs="Lantinghei SC Heavy"/>
          <w:lang w:eastAsia="ja-JP"/>
        </w:rPr>
        <w:t>／</w:t>
      </w:r>
      <w:r w:rsidRPr="00036E8F">
        <w:rPr>
          <w:rFonts w:eastAsia="HGS明朝B" w:cs="Lantinghei SC Heavy"/>
          <w:lang w:eastAsia="ja-JP"/>
        </w:rPr>
        <w:t>エージェント</w:t>
      </w:r>
      <w:r w:rsidR="00D37AF7" w:rsidRPr="00036E8F">
        <w:rPr>
          <w:rFonts w:eastAsia="HGS明朝B" w:cs="Lantinghei SC Heavy"/>
          <w:lang w:eastAsia="ja-JP"/>
        </w:rPr>
        <w:t>の</w:t>
      </w:r>
      <w:r w:rsidRPr="00036E8F">
        <w:rPr>
          <w:rFonts w:eastAsia="HGS明朝B" w:cs="Lantinghei SC Heavy"/>
          <w:lang w:eastAsia="ja-JP"/>
        </w:rPr>
        <w:t>デュー・デリジェンス</w:t>
      </w:r>
      <w:r w:rsidR="00D37AF7" w:rsidRPr="00036E8F">
        <w:rPr>
          <w:rFonts w:eastAsia="HGS明朝B" w:cs="Lantinghei SC Heavy"/>
          <w:lang w:eastAsia="ja-JP"/>
        </w:rPr>
        <w:t>の手順は、会社の社員もしくは指定のサービス提供者のいずれが行なった場合でも、以下を含</w:t>
      </w:r>
      <w:r w:rsidR="00707041" w:rsidRPr="00036E8F">
        <w:rPr>
          <w:rFonts w:eastAsia="HGS明朝B" w:cs="Lantinghei SC Heavy"/>
          <w:lang w:eastAsia="ja-JP"/>
        </w:rPr>
        <w:t>んでい</w:t>
      </w:r>
      <w:r w:rsidR="00D37AF7" w:rsidRPr="00036E8F">
        <w:rPr>
          <w:rFonts w:eastAsia="HGS明朝B" w:cs="Lantinghei SC Heavy"/>
          <w:lang w:eastAsia="ja-JP"/>
        </w:rPr>
        <w:t>なければなりません：</w:t>
      </w:r>
      <w:r w:rsidR="00D37AF7" w:rsidRPr="00036E8F">
        <w:rPr>
          <w:rFonts w:eastAsia="HGS明朝B" w:cs="Helvetica"/>
          <w:lang w:eastAsia="ja-JP"/>
        </w:rPr>
        <w:t xml:space="preserve"> </w:t>
      </w:r>
    </w:p>
    <w:p w14:paraId="49ABE88E" w14:textId="5344F349" w:rsidR="00B73933" w:rsidRPr="00036E8F" w:rsidRDefault="000B57AF" w:rsidP="00B73933">
      <w:pPr>
        <w:numPr>
          <w:ilvl w:val="1"/>
          <w:numId w:val="23"/>
        </w:numPr>
        <w:spacing w:after="0" w:line="240" w:lineRule="auto"/>
        <w:textAlignment w:val="baseline"/>
        <w:rPr>
          <w:rFonts w:eastAsia="HGS明朝B" w:cs="Helvetica"/>
          <w:lang w:eastAsia="ja-JP"/>
        </w:rPr>
      </w:pPr>
      <w:r w:rsidRPr="00036E8F">
        <w:rPr>
          <w:rFonts w:eastAsia="HGS明朝B" w:cs="Lantinghei TC Heavy"/>
          <w:lang w:eastAsia="ja-JP"/>
        </w:rPr>
        <w:t>二次店</w:t>
      </w:r>
      <w:r w:rsidR="00111C79" w:rsidRPr="00036E8F">
        <w:rPr>
          <w:rFonts w:eastAsia="HGS明朝B" w:cs="Lantinghei TC Heavy"/>
          <w:lang w:eastAsia="ja-JP"/>
        </w:rPr>
        <w:t>／</w:t>
      </w:r>
      <w:r w:rsidRPr="00036E8F">
        <w:rPr>
          <w:rFonts w:eastAsia="HGS明朝B" w:cs="Lantinghei TC Heavy"/>
          <w:lang w:eastAsia="ja-JP"/>
        </w:rPr>
        <w:t>エージェント</w:t>
      </w:r>
      <w:r w:rsidR="00111C79" w:rsidRPr="00036E8F">
        <w:rPr>
          <w:rFonts w:eastAsia="HGS明朝B" w:cs="Lantinghei TC Heavy"/>
          <w:lang w:eastAsia="ja-JP"/>
        </w:rPr>
        <w:t>のビジネス上の必要性と資格の文書化</w:t>
      </w:r>
      <w:r w:rsidR="00EC6CED" w:rsidRPr="00036E8F">
        <w:rPr>
          <w:rFonts w:eastAsia="HGS明朝B" w:cs="Lantinghei TC Heavy"/>
          <w:lang w:eastAsia="ja-JP"/>
        </w:rPr>
        <w:t>を行う。</w:t>
      </w:r>
    </w:p>
    <w:p w14:paraId="3831C3A0" w14:textId="43B89088" w:rsidR="005A1A98" w:rsidRPr="00036E8F" w:rsidRDefault="00EC6CED" w:rsidP="00B73933">
      <w:pPr>
        <w:numPr>
          <w:ilvl w:val="1"/>
          <w:numId w:val="23"/>
        </w:numPr>
        <w:spacing w:after="0" w:line="240" w:lineRule="auto"/>
        <w:textAlignment w:val="baseline"/>
        <w:rPr>
          <w:rFonts w:eastAsia="HGS明朝B" w:cs="Helvetica"/>
          <w:lang w:eastAsia="ja-JP"/>
        </w:rPr>
      </w:pPr>
      <w:r w:rsidRPr="00036E8F">
        <w:rPr>
          <w:rFonts w:eastAsia="HGS明朝B" w:cs="Lantinghei TC Heavy"/>
          <w:lang w:eastAsia="ja-JP"/>
        </w:rPr>
        <w:t>インターネット、法人登記、受益者の確認および信用調</w:t>
      </w:r>
      <w:r w:rsidRPr="00036E8F">
        <w:rPr>
          <w:rFonts w:eastAsia="HGS明朝B" w:cs="Lantinghei SC Heavy"/>
          <w:lang w:eastAsia="ja-JP"/>
        </w:rPr>
        <w:t>査</w:t>
      </w:r>
      <w:r w:rsidRPr="00036E8F">
        <w:rPr>
          <w:rFonts w:eastAsia="HGS明朝B" w:cs="Lantinghei TC Heavy"/>
          <w:lang w:eastAsia="ja-JP"/>
        </w:rPr>
        <w:t>を用いて背景調</w:t>
      </w:r>
      <w:r w:rsidRPr="00036E8F">
        <w:rPr>
          <w:rFonts w:eastAsia="HGS明朝B" w:cs="Lantinghei SC Heavy"/>
          <w:lang w:eastAsia="ja-JP"/>
        </w:rPr>
        <w:t>査</w:t>
      </w:r>
      <w:r w:rsidRPr="00036E8F">
        <w:rPr>
          <w:rFonts w:eastAsia="HGS明朝B" w:cs="Lantinghei TC Heavy"/>
          <w:lang w:eastAsia="ja-JP"/>
        </w:rPr>
        <w:t>、風評および</w:t>
      </w:r>
      <w:r w:rsidRPr="00036E8F">
        <w:rPr>
          <w:rFonts w:eastAsia="HGS明朝B" w:cs="Lantinghei SC Heavy"/>
          <w:lang w:eastAsia="ja-JP"/>
        </w:rPr>
        <w:t>悪</w:t>
      </w:r>
      <w:r w:rsidRPr="00036E8F">
        <w:rPr>
          <w:rFonts w:eastAsia="HGS明朝B" w:cs="Lantinghei TC Heavy"/>
          <w:lang w:eastAsia="ja-JP"/>
        </w:rPr>
        <w:t>評の調</w:t>
      </w:r>
      <w:r w:rsidRPr="00036E8F">
        <w:rPr>
          <w:rFonts w:eastAsia="HGS明朝B" w:cs="Lantinghei SC Heavy"/>
          <w:lang w:eastAsia="ja-JP"/>
        </w:rPr>
        <w:t>査</w:t>
      </w:r>
      <w:r w:rsidRPr="00036E8F">
        <w:rPr>
          <w:rFonts w:eastAsia="HGS明朝B" w:cs="Lantinghei TC Heavy"/>
          <w:lang w:eastAsia="ja-JP"/>
        </w:rPr>
        <w:t>を行う。</w:t>
      </w:r>
    </w:p>
    <w:p w14:paraId="2448FFA0" w14:textId="58E609C5" w:rsidR="000B7566" w:rsidRPr="00036E8F" w:rsidRDefault="00AE31CC" w:rsidP="000B7566">
      <w:pPr>
        <w:numPr>
          <w:ilvl w:val="0"/>
          <w:numId w:val="23"/>
        </w:numPr>
        <w:spacing w:after="0" w:line="240" w:lineRule="auto"/>
        <w:textAlignment w:val="baseline"/>
        <w:rPr>
          <w:rFonts w:eastAsia="HGS明朝B" w:cs="Helvetica"/>
          <w:lang w:eastAsia="ja-JP"/>
        </w:rPr>
      </w:pPr>
      <w:r w:rsidRPr="00036E8F">
        <w:rPr>
          <w:rFonts w:eastAsia="HGS明朝B" w:cs="Lantinghei TC Heavy"/>
          <w:b/>
          <w:u w:val="single"/>
          <w:lang w:eastAsia="ja-JP"/>
        </w:rPr>
        <w:t>契約：</w:t>
      </w:r>
      <w:r w:rsidR="00707041" w:rsidRPr="00036E8F">
        <w:rPr>
          <w:rFonts w:eastAsia="HGS明朝B" w:cs="Lantinghei TC Heavy"/>
          <w:lang w:eastAsia="ja-JP"/>
        </w:rPr>
        <w:t>関連する販売取引に先立って、</w:t>
      </w:r>
      <w:r w:rsidRPr="00036E8F">
        <w:rPr>
          <w:rFonts w:eastAsia="HGS明朝B" w:cs="Lantinghei TC Heavy"/>
          <w:lang w:eastAsia="ja-JP"/>
        </w:rPr>
        <w:t>有効な</w:t>
      </w:r>
      <w:r w:rsidR="00707041" w:rsidRPr="00036E8F">
        <w:rPr>
          <w:rFonts w:eastAsia="HGS明朝B" w:cs="Lantinghei TC Heavy"/>
          <w:lang w:eastAsia="ja-JP"/>
        </w:rPr>
        <w:t>合法的</w:t>
      </w:r>
      <w:r w:rsidRPr="00036E8F">
        <w:rPr>
          <w:rFonts w:eastAsia="HGS明朝B" w:cs="Lantinghei TC Heavy"/>
          <w:lang w:eastAsia="ja-JP"/>
        </w:rPr>
        <w:t>契約書もしくは書面による合意書を会社と各</w:t>
      </w:r>
      <w:r w:rsidR="000B57AF" w:rsidRPr="00036E8F">
        <w:rPr>
          <w:rFonts w:eastAsia="HGS明朝B" w:cs="Lantinghei TC Heavy"/>
          <w:lang w:eastAsia="ja-JP"/>
        </w:rPr>
        <w:t>二次店</w:t>
      </w:r>
      <w:r w:rsidRPr="00036E8F">
        <w:rPr>
          <w:rFonts w:eastAsia="HGS明朝B" w:cs="Lantinghei TC Heavy"/>
          <w:lang w:eastAsia="ja-JP"/>
        </w:rPr>
        <w:t>／</w:t>
      </w:r>
      <w:r w:rsidR="000B57AF" w:rsidRPr="00036E8F">
        <w:rPr>
          <w:rFonts w:eastAsia="HGS明朝B" w:cs="Lantinghei TC Heavy"/>
          <w:lang w:eastAsia="ja-JP"/>
        </w:rPr>
        <w:t>エージェント</w:t>
      </w:r>
      <w:r w:rsidR="00707041" w:rsidRPr="00036E8F">
        <w:rPr>
          <w:rFonts w:eastAsia="HGS明朝B" w:cs="Lantinghei TC Heavy"/>
          <w:lang w:eastAsia="ja-JP"/>
        </w:rPr>
        <w:t>との間で</w:t>
      </w:r>
      <w:r w:rsidRPr="00036E8F">
        <w:rPr>
          <w:rFonts w:eastAsia="HGS明朝B" w:cs="Lantinghei TC Heavy"/>
          <w:lang w:eastAsia="ja-JP"/>
        </w:rPr>
        <w:t>締結しなければなりません。契約書には以下が必要です：</w:t>
      </w:r>
    </w:p>
    <w:p w14:paraId="19B16407" w14:textId="413A859A" w:rsidR="000B7566" w:rsidRPr="00036E8F" w:rsidRDefault="000D3505" w:rsidP="009D52E7">
      <w:pPr>
        <w:pStyle w:val="af2"/>
        <w:numPr>
          <w:ilvl w:val="0"/>
          <w:numId w:val="32"/>
        </w:numPr>
        <w:spacing w:after="0" w:line="240" w:lineRule="auto"/>
        <w:textAlignment w:val="baseline"/>
        <w:rPr>
          <w:rFonts w:eastAsia="HGS明朝B" w:cs="Helvetica"/>
          <w:b/>
          <w:lang w:eastAsia="ja-JP"/>
        </w:rPr>
      </w:pPr>
      <w:r w:rsidRPr="00036E8F">
        <w:rPr>
          <w:rFonts w:eastAsia="HGS明朝B" w:cs="Lantinghei TC Heavy"/>
          <w:lang w:eastAsia="ja-JP"/>
        </w:rPr>
        <w:t>会社を代表して</w:t>
      </w:r>
      <w:r w:rsidRPr="00036E8F">
        <w:rPr>
          <w:rFonts w:eastAsia="HGS明朝B" w:cs="Helvetica"/>
          <w:b/>
          <w:highlight w:val="yellow"/>
          <w:lang w:eastAsia="ja-JP"/>
        </w:rPr>
        <w:t>[</w:t>
      </w:r>
      <w:r w:rsidRPr="00036E8F">
        <w:rPr>
          <w:rFonts w:eastAsia="HGS明朝B" w:cs="Lantinghei TC Heavy"/>
          <w:b/>
          <w:highlight w:val="yellow"/>
          <w:lang w:eastAsia="ja-JP"/>
        </w:rPr>
        <w:t>役割を</w:t>
      </w:r>
      <w:r w:rsidRPr="00036E8F">
        <w:rPr>
          <w:rFonts w:eastAsia="HGS明朝B" w:cs="Lantinghei SC Heavy"/>
          <w:b/>
          <w:highlight w:val="yellow"/>
          <w:lang w:eastAsia="ja-JP"/>
        </w:rPr>
        <w:t>挿</w:t>
      </w:r>
      <w:r w:rsidRPr="00036E8F">
        <w:rPr>
          <w:rFonts w:eastAsia="HGS明朝B" w:cs="Lantinghei TC Heavy"/>
          <w:b/>
          <w:highlight w:val="yellow"/>
          <w:lang w:eastAsia="ja-JP"/>
        </w:rPr>
        <w:t>入</w:t>
      </w:r>
      <w:r w:rsidRPr="00036E8F">
        <w:rPr>
          <w:rFonts w:eastAsia="HGS明朝B" w:cs="Helvetica"/>
          <w:b/>
          <w:highlight w:val="yellow"/>
          <w:lang w:eastAsia="ja-JP"/>
        </w:rPr>
        <w:t>]</w:t>
      </w:r>
      <w:r w:rsidRPr="00036E8F">
        <w:rPr>
          <w:rFonts w:eastAsia="HGS明朝B" w:cs="Lantinghei TC Heavy"/>
          <w:lang w:eastAsia="ja-JP"/>
        </w:rPr>
        <w:t>により署名されること。</w:t>
      </w:r>
    </w:p>
    <w:p w14:paraId="7B19C939" w14:textId="062C45AF" w:rsidR="000B7566" w:rsidRPr="00036E8F" w:rsidRDefault="000D3505" w:rsidP="009D52E7">
      <w:pPr>
        <w:pStyle w:val="af2"/>
        <w:numPr>
          <w:ilvl w:val="0"/>
          <w:numId w:val="32"/>
        </w:numPr>
        <w:spacing w:after="0" w:line="240" w:lineRule="auto"/>
        <w:textAlignment w:val="baseline"/>
        <w:rPr>
          <w:rFonts w:eastAsia="HGS明朝B" w:cs="Helvetica"/>
          <w:lang w:eastAsia="ja-JP"/>
        </w:rPr>
      </w:pPr>
      <w:r w:rsidRPr="00036E8F">
        <w:rPr>
          <w:rFonts w:eastAsia="HGS明朝B" w:cs="Lantinghei TC Heavy"/>
          <w:lang w:eastAsia="ja-JP"/>
        </w:rPr>
        <w:t>契約組織、</w:t>
      </w:r>
      <w:r w:rsidR="000B57AF" w:rsidRPr="00036E8F">
        <w:rPr>
          <w:rFonts w:eastAsia="HGS明朝B" w:cs="Lantinghei TC Heavy"/>
          <w:lang w:eastAsia="ja-JP"/>
        </w:rPr>
        <w:t>二次店</w:t>
      </w:r>
      <w:r w:rsidRPr="00036E8F">
        <w:rPr>
          <w:rFonts w:eastAsia="HGS明朝B" w:cs="Lantinghei TC Heavy"/>
          <w:lang w:eastAsia="ja-JP"/>
        </w:rPr>
        <w:t>／</w:t>
      </w:r>
      <w:r w:rsidR="000B57AF" w:rsidRPr="00036E8F">
        <w:rPr>
          <w:rFonts w:eastAsia="HGS明朝B" w:cs="Lantinghei TC Heavy"/>
          <w:lang w:eastAsia="ja-JP"/>
        </w:rPr>
        <w:t>エージェント</w:t>
      </w:r>
      <w:r w:rsidRPr="00036E8F">
        <w:rPr>
          <w:rFonts w:eastAsia="HGS明朝B" w:cs="Lantinghei TC Heavy"/>
          <w:lang w:eastAsia="ja-JP"/>
        </w:rPr>
        <w:t>の取り決めの</w:t>
      </w:r>
      <w:r w:rsidRPr="00036E8F">
        <w:rPr>
          <w:rFonts w:eastAsia="HGS明朝B" w:cs="Lantinghei SC Heavy"/>
          <w:lang w:eastAsia="ja-JP"/>
        </w:rPr>
        <w:t>対</w:t>
      </w:r>
      <w:r w:rsidRPr="00036E8F">
        <w:rPr>
          <w:rFonts w:eastAsia="HGS明朝B" w:cs="Lantinghei TC Heavy"/>
          <w:lang w:eastAsia="ja-JP"/>
        </w:rPr>
        <w:t>象となる製品、</w:t>
      </w:r>
      <w:r w:rsidR="000B57AF" w:rsidRPr="00036E8F">
        <w:rPr>
          <w:rFonts w:eastAsia="HGS明朝B" w:cs="Lantinghei TC Heavy"/>
          <w:lang w:eastAsia="ja-JP"/>
        </w:rPr>
        <w:t>二次店</w:t>
      </w:r>
      <w:r w:rsidRPr="00036E8F">
        <w:rPr>
          <w:rFonts w:eastAsia="HGS明朝B" w:cs="Lantinghei TC Heavy"/>
          <w:lang w:eastAsia="ja-JP"/>
        </w:rPr>
        <w:t>／</w:t>
      </w:r>
      <w:r w:rsidR="000B57AF" w:rsidRPr="00036E8F">
        <w:rPr>
          <w:rFonts w:eastAsia="HGS明朝B" w:cs="Lantinghei TC Heavy"/>
          <w:lang w:eastAsia="ja-JP"/>
        </w:rPr>
        <w:t>エージェント</w:t>
      </w:r>
      <w:r w:rsidRPr="00036E8F">
        <w:rPr>
          <w:rFonts w:eastAsia="HGS明朝B" w:cs="Lantinghei TC Heavy"/>
          <w:lang w:eastAsia="ja-JP"/>
        </w:rPr>
        <w:t>が提供するサービス（あらゆる顧客に提供される全てのアフターセールスおよび技術サポートサービスを含む）および契約期間を明確に定義すること。</w:t>
      </w:r>
    </w:p>
    <w:p w14:paraId="147BEDF7" w14:textId="4FA11A73" w:rsidR="000B7566" w:rsidRPr="00036E8F" w:rsidRDefault="0046188D" w:rsidP="009D52E7">
      <w:pPr>
        <w:pStyle w:val="af2"/>
        <w:numPr>
          <w:ilvl w:val="0"/>
          <w:numId w:val="32"/>
        </w:numPr>
        <w:spacing w:after="0" w:line="240" w:lineRule="auto"/>
        <w:textAlignment w:val="baseline"/>
        <w:rPr>
          <w:rFonts w:eastAsia="HGS明朝B" w:cs="Helvetica"/>
          <w:lang w:eastAsia="ja-JP"/>
        </w:rPr>
      </w:pPr>
      <w:r w:rsidRPr="00036E8F">
        <w:rPr>
          <w:rFonts w:eastAsia="HGS明朝B" w:cs="Lantinghei TC Heavy"/>
          <w:lang w:eastAsia="ja-JP"/>
        </w:rPr>
        <w:t>関連するあらゆる手</w:t>
      </w:r>
      <w:r w:rsidRPr="00036E8F">
        <w:rPr>
          <w:rFonts w:eastAsia="HGS明朝B" w:cs="Lantinghei SC Heavy"/>
          <w:lang w:eastAsia="ja-JP"/>
        </w:rPr>
        <w:t>数</w:t>
      </w:r>
      <w:r w:rsidRPr="00036E8F">
        <w:rPr>
          <w:rFonts w:eastAsia="HGS明朝B" w:cs="Lantinghei TC Heavy"/>
          <w:lang w:eastAsia="ja-JP"/>
        </w:rPr>
        <w:t>料率、インセンティブもしくはサービス料を反映すること。</w:t>
      </w:r>
    </w:p>
    <w:p w14:paraId="604B187B" w14:textId="2F72FEBC" w:rsidR="000B7566" w:rsidRPr="00036E8F" w:rsidRDefault="000B57AF" w:rsidP="009D52E7">
      <w:pPr>
        <w:pStyle w:val="af2"/>
        <w:numPr>
          <w:ilvl w:val="0"/>
          <w:numId w:val="32"/>
        </w:numPr>
        <w:spacing w:after="0" w:line="240" w:lineRule="auto"/>
        <w:textAlignment w:val="baseline"/>
        <w:rPr>
          <w:rFonts w:eastAsia="HGS明朝B" w:cs="Helvetica"/>
          <w:lang w:eastAsia="ja-JP"/>
        </w:rPr>
      </w:pPr>
      <w:r w:rsidRPr="00036E8F">
        <w:rPr>
          <w:rFonts w:eastAsia="HGS明朝B" w:cs="Lantinghei TC Heavy"/>
          <w:lang w:eastAsia="ja-JP"/>
        </w:rPr>
        <w:t>二次店</w:t>
      </w:r>
      <w:r w:rsidR="0046188D" w:rsidRPr="00036E8F">
        <w:rPr>
          <w:rFonts w:eastAsia="HGS明朝B" w:cs="Lantinghei TC Heavy"/>
          <w:lang w:eastAsia="ja-JP"/>
        </w:rPr>
        <w:t>／</w:t>
      </w:r>
      <w:r w:rsidRPr="00036E8F">
        <w:rPr>
          <w:rFonts w:eastAsia="HGS明朝B" w:cs="Lantinghei TC Heavy"/>
          <w:lang w:eastAsia="ja-JP"/>
        </w:rPr>
        <w:t>エージェント</w:t>
      </w:r>
      <w:r w:rsidR="0046188D" w:rsidRPr="00036E8F">
        <w:rPr>
          <w:rFonts w:eastAsia="HGS明朝B" w:cs="Lantinghei TC Heavy"/>
          <w:lang w:eastAsia="ja-JP"/>
        </w:rPr>
        <w:t>が会社から製品を購入する場合、どのように製品</w:t>
      </w:r>
      <w:r w:rsidR="0046188D" w:rsidRPr="00036E8F">
        <w:rPr>
          <w:rFonts w:eastAsia="HGS明朝B" w:cs="Lantinghei SC Heavy"/>
          <w:lang w:eastAsia="ja-JP"/>
        </w:rPr>
        <w:t>価</w:t>
      </w:r>
      <w:r w:rsidR="0046188D" w:rsidRPr="00036E8F">
        <w:rPr>
          <w:rFonts w:eastAsia="HGS明朝B" w:cs="Lantinghei TC Heavy"/>
          <w:lang w:eastAsia="ja-JP"/>
        </w:rPr>
        <w:t>格が設定されるか。</w:t>
      </w:r>
    </w:p>
    <w:p w14:paraId="55ED2858" w14:textId="689700E4" w:rsidR="00B73933" w:rsidRPr="00036E8F" w:rsidRDefault="0046188D" w:rsidP="009D52E7">
      <w:pPr>
        <w:pStyle w:val="af2"/>
        <w:numPr>
          <w:ilvl w:val="0"/>
          <w:numId w:val="32"/>
        </w:numPr>
        <w:spacing w:after="0" w:line="240" w:lineRule="auto"/>
        <w:textAlignment w:val="baseline"/>
        <w:rPr>
          <w:rFonts w:eastAsia="HGS明朝B" w:cs="Helvetica"/>
          <w:lang w:eastAsia="ja-JP"/>
        </w:rPr>
      </w:pPr>
      <w:r w:rsidRPr="00036E8F">
        <w:rPr>
          <w:rFonts w:eastAsia="HGS明朝B" w:cs="Lantinghei TC Heavy"/>
          <w:lang w:eastAsia="ja-JP"/>
        </w:rPr>
        <w:t>贈</w:t>
      </w:r>
      <w:r w:rsidRPr="00036E8F">
        <w:rPr>
          <w:rFonts w:eastAsia="HGS明朝B" w:cs="Lantinghei SC Heavy"/>
          <w:lang w:eastAsia="ja-JP"/>
        </w:rPr>
        <w:t>収</w:t>
      </w:r>
      <w:r w:rsidRPr="00036E8F">
        <w:rPr>
          <w:rFonts w:eastAsia="HGS明朝B" w:cs="Lantinghei TC Heavy"/>
          <w:lang w:eastAsia="ja-JP"/>
        </w:rPr>
        <w:t>賄腐敗行為禁止（</w:t>
      </w:r>
      <w:r w:rsidRPr="00036E8F">
        <w:rPr>
          <w:rFonts w:eastAsia="HGS明朝B" w:cs="Lantinghei TC Heavy"/>
          <w:lang w:eastAsia="ja-JP"/>
        </w:rPr>
        <w:t>ABAC</w:t>
      </w:r>
      <w:r w:rsidRPr="00036E8F">
        <w:rPr>
          <w:rFonts w:eastAsia="HGS明朝B" w:cs="Lantinghei TC Heavy"/>
          <w:lang w:eastAsia="ja-JP"/>
        </w:rPr>
        <w:t>）</w:t>
      </w:r>
      <w:r w:rsidR="00707041" w:rsidRPr="00036E8F">
        <w:rPr>
          <w:rFonts w:eastAsia="HGS明朝B" w:cs="Lantinghei TC Heavy"/>
          <w:lang w:eastAsia="ja-JP"/>
        </w:rPr>
        <w:t>に関する取引条件を含めること。追加の契約に関する指示</w:t>
      </w:r>
      <w:r w:rsidR="000F3AC4" w:rsidRPr="00036E8F">
        <w:rPr>
          <w:rFonts w:eastAsia="HGS明朝B" w:cs="Lantinghei TC Heavy"/>
          <w:lang w:eastAsia="ja-JP"/>
        </w:rPr>
        <w:t>については</w:t>
      </w:r>
      <w:r w:rsidR="00707041" w:rsidRPr="00036E8F">
        <w:rPr>
          <w:rFonts w:eastAsia="HGS明朝B" w:cs="Lantinghei TC Heavy"/>
          <w:lang w:eastAsia="ja-JP"/>
        </w:rPr>
        <w:t>、</w:t>
      </w:r>
      <w:r w:rsidR="000B57AF" w:rsidRPr="00036E8F">
        <w:rPr>
          <w:rFonts w:eastAsia="HGS明朝B" w:cs="Lantinghei TC Heavy"/>
          <w:lang w:eastAsia="ja-JP"/>
        </w:rPr>
        <w:t>二次店</w:t>
      </w:r>
      <w:r w:rsidR="000F3AC4" w:rsidRPr="00036E8F">
        <w:rPr>
          <w:rFonts w:eastAsia="HGS明朝B" w:cs="Lantinghei TC Heavy"/>
          <w:lang w:eastAsia="ja-JP"/>
        </w:rPr>
        <w:t>／</w:t>
      </w:r>
      <w:r w:rsidR="000B57AF" w:rsidRPr="00036E8F">
        <w:rPr>
          <w:rFonts w:eastAsia="HGS明朝B" w:cs="Lantinghei TC Heavy"/>
          <w:lang w:eastAsia="ja-JP"/>
        </w:rPr>
        <w:t>エージェント</w:t>
      </w:r>
      <w:r w:rsidR="00707041" w:rsidRPr="00036E8F">
        <w:rPr>
          <w:rFonts w:eastAsia="HGS明朝B" w:cs="Lantinghei TC Heavy"/>
          <w:lang w:eastAsia="ja-JP"/>
        </w:rPr>
        <w:t>との</w:t>
      </w:r>
      <w:r w:rsidR="000F3AC4" w:rsidRPr="00036E8F">
        <w:rPr>
          <w:rFonts w:eastAsia="HGS明朝B" w:cs="Lantinghei TC Heavy"/>
          <w:lang w:eastAsia="ja-JP"/>
        </w:rPr>
        <w:t>契約</w:t>
      </w:r>
      <w:r w:rsidR="00707041" w:rsidRPr="00036E8F">
        <w:rPr>
          <w:rFonts w:eastAsia="HGS明朝B" w:cs="Lantinghei TC Heavy"/>
          <w:lang w:eastAsia="ja-JP"/>
        </w:rPr>
        <w:t>に関する</w:t>
      </w:r>
      <w:r w:rsidR="000A0A88" w:rsidRPr="00036E8F">
        <w:rPr>
          <w:rFonts w:eastAsia="HGS明朝B" w:cs="Lantinghei TC Heavy"/>
          <w:lang w:eastAsia="ja-JP"/>
        </w:rPr>
        <w:t>指針</w:t>
      </w:r>
      <w:r w:rsidR="000F3AC4" w:rsidRPr="00036E8F">
        <w:rPr>
          <w:rFonts w:eastAsia="HGS明朝B" w:cs="Lantinghei TC Heavy"/>
          <w:lang w:eastAsia="ja-JP"/>
        </w:rPr>
        <w:t>を参照すること。</w:t>
      </w:r>
    </w:p>
    <w:p w14:paraId="378B1A2C" w14:textId="6EC7B0EF" w:rsidR="00B73933" w:rsidRPr="00036E8F" w:rsidRDefault="007F37F7" w:rsidP="00180EED">
      <w:pPr>
        <w:numPr>
          <w:ilvl w:val="0"/>
          <w:numId w:val="23"/>
        </w:numPr>
        <w:spacing w:after="0" w:line="240" w:lineRule="auto"/>
        <w:textAlignment w:val="baseline"/>
        <w:rPr>
          <w:rFonts w:eastAsia="HGS明朝B" w:cs="Helvetica"/>
          <w:lang w:eastAsia="ja-JP"/>
        </w:rPr>
      </w:pPr>
      <w:r w:rsidRPr="00036E8F">
        <w:rPr>
          <w:rFonts w:eastAsia="HGS明朝B" w:cs="Lantinghei TC Heavy"/>
          <w:b/>
          <w:u w:val="single"/>
          <w:lang w:eastAsia="ja-JP"/>
        </w:rPr>
        <w:t>任命：</w:t>
      </w:r>
      <w:r w:rsidR="00B73933" w:rsidRPr="00036E8F">
        <w:rPr>
          <w:rFonts w:eastAsia="HGS明朝B" w:cs="Helvetica"/>
          <w:lang w:eastAsia="ja-JP"/>
        </w:rPr>
        <w:t xml:space="preserve"> </w:t>
      </w:r>
      <w:r w:rsidR="000B57AF" w:rsidRPr="00036E8F">
        <w:rPr>
          <w:rFonts w:eastAsia="HGS明朝B" w:cs="Lantinghei TC Heavy"/>
          <w:lang w:eastAsia="ja-JP"/>
        </w:rPr>
        <w:t>デュー・デリジェンス</w:t>
      </w:r>
      <w:r w:rsidRPr="00036E8F">
        <w:rPr>
          <w:rFonts w:eastAsia="HGS明朝B" w:cs="Lantinghei TC Heavy"/>
          <w:lang w:eastAsia="ja-JP"/>
        </w:rPr>
        <w:t>および契約が完了した後に</w:t>
      </w:r>
      <w:r w:rsidRPr="00036E8F">
        <w:rPr>
          <w:rFonts w:eastAsia="HGS明朝B" w:cs="Microsoft Yi Baiti"/>
          <w:lang w:eastAsia="ja-JP"/>
        </w:rPr>
        <w:t>、</w:t>
      </w:r>
      <w:r w:rsidR="000B57AF" w:rsidRPr="00036E8F">
        <w:rPr>
          <w:rFonts w:eastAsia="HGS明朝B" w:cs="Lantinghei TC Heavy"/>
          <w:lang w:eastAsia="ja-JP"/>
        </w:rPr>
        <w:t>二次店</w:t>
      </w:r>
      <w:r w:rsidRPr="00036E8F">
        <w:rPr>
          <w:rFonts w:eastAsia="HGS明朝B" w:cs="Lantinghei TC Heavy"/>
          <w:lang w:eastAsia="ja-JP"/>
        </w:rPr>
        <w:t>／</w:t>
      </w:r>
      <w:r w:rsidR="000B57AF" w:rsidRPr="00036E8F">
        <w:rPr>
          <w:rFonts w:eastAsia="HGS明朝B" w:cs="Lantinghei TC Heavy"/>
          <w:lang w:eastAsia="ja-JP"/>
        </w:rPr>
        <w:t>エージェント</w:t>
      </w:r>
      <w:r w:rsidRPr="00036E8F">
        <w:rPr>
          <w:rFonts w:eastAsia="HGS明朝B" w:cs="Lantinghei TC Heavy"/>
          <w:lang w:eastAsia="ja-JP"/>
        </w:rPr>
        <w:t>は完全に</w:t>
      </w:r>
      <w:r w:rsidR="00707041" w:rsidRPr="00036E8F">
        <w:rPr>
          <w:rFonts w:eastAsia="HGS明朝B" w:cs="Lantinghei TC Heavy"/>
          <w:lang w:eastAsia="ja-JP"/>
        </w:rPr>
        <w:t>導入開始</w:t>
      </w:r>
      <w:r w:rsidRPr="00036E8F">
        <w:rPr>
          <w:rFonts w:eastAsia="HGS明朝B" w:cs="Lantinghei TC Heavy"/>
          <w:lang w:eastAsia="ja-JP"/>
        </w:rPr>
        <w:t>とすることができます。新規の</w:t>
      </w:r>
      <w:r w:rsidR="000B57AF" w:rsidRPr="00036E8F">
        <w:rPr>
          <w:rFonts w:eastAsia="HGS明朝B" w:cs="Lantinghei TC Heavy"/>
          <w:lang w:eastAsia="ja-JP"/>
        </w:rPr>
        <w:t>二次店</w:t>
      </w:r>
      <w:r w:rsidRPr="00036E8F">
        <w:rPr>
          <w:rFonts w:eastAsia="HGS明朝B" w:cs="Lantinghei TC Heavy"/>
          <w:lang w:eastAsia="ja-JP"/>
        </w:rPr>
        <w:t>／</w:t>
      </w:r>
      <w:r w:rsidR="000B57AF" w:rsidRPr="00036E8F">
        <w:rPr>
          <w:rFonts w:eastAsia="HGS明朝B" w:cs="Lantinghei TC Heavy"/>
          <w:lang w:eastAsia="ja-JP"/>
        </w:rPr>
        <w:t>エージェント</w:t>
      </w:r>
      <w:r w:rsidRPr="00036E8F">
        <w:rPr>
          <w:rFonts w:eastAsia="HGS明朝B" w:cs="Lantinghei TC Heavy"/>
          <w:lang w:eastAsia="ja-JP"/>
        </w:rPr>
        <w:t>を有効に</w:t>
      </w:r>
      <w:r w:rsidR="00186F5E" w:rsidRPr="00036E8F">
        <w:rPr>
          <w:rFonts w:eastAsia="HGS明朝B" w:cs="Lantinghei TC Heavy"/>
          <w:lang w:eastAsia="ja-JP"/>
        </w:rPr>
        <w:t>するために、</w:t>
      </w:r>
      <w:r w:rsidR="00707041" w:rsidRPr="00036E8F">
        <w:rPr>
          <w:rFonts w:eastAsia="HGS明朝B" w:cs="Lantinghei TC Heavy"/>
          <w:lang w:eastAsia="ja-JP"/>
        </w:rPr>
        <w:t>担当者である</w:t>
      </w:r>
      <w:r w:rsidR="00186F5E" w:rsidRPr="00036E8F">
        <w:rPr>
          <w:rFonts w:eastAsia="HGS明朝B" w:cs="Lantinghei TC Heavy"/>
          <w:lang w:eastAsia="ja-JP"/>
        </w:rPr>
        <w:t>社員に</w:t>
      </w:r>
      <w:r w:rsidR="000B57AF" w:rsidRPr="00036E8F">
        <w:rPr>
          <w:rFonts w:eastAsia="HGS明朝B" w:cs="Lantinghei TC Heavy"/>
          <w:lang w:eastAsia="ja-JP"/>
        </w:rPr>
        <w:t>二次店</w:t>
      </w:r>
      <w:r w:rsidR="00186F5E" w:rsidRPr="00036E8F">
        <w:rPr>
          <w:rFonts w:eastAsia="HGS明朝B" w:cs="Lantinghei TC Heavy"/>
          <w:lang w:eastAsia="ja-JP"/>
        </w:rPr>
        <w:t>／</w:t>
      </w:r>
      <w:r w:rsidR="000B57AF" w:rsidRPr="00036E8F">
        <w:rPr>
          <w:rFonts w:eastAsia="HGS明朝B" w:cs="Lantinghei TC Heavy"/>
          <w:lang w:eastAsia="ja-JP"/>
        </w:rPr>
        <w:t>エージェント</w:t>
      </w:r>
      <w:r w:rsidR="00186F5E" w:rsidRPr="00036E8F">
        <w:rPr>
          <w:rFonts w:eastAsia="HGS明朝B" w:cs="Lantinghei TC Heavy"/>
          <w:lang w:eastAsia="ja-JP"/>
        </w:rPr>
        <w:t>の名前、住所、銀行情報、</w:t>
      </w:r>
      <w:r w:rsidR="000B57AF" w:rsidRPr="00036E8F">
        <w:rPr>
          <w:rFonts w:eastAsia="HGS明朝B" w:cs="Lantinghei TC Heavy"/>
          <w:lang w:eastAsia="ja-JP"/>
        </w:rPr>
        <w:t>デュー・デリジェンス</w:t>
      </w:r>
      <w:r w:rsidR="00186F5E" w:rsidRPr="00036E8F">
        <w:rPr>
          <w:rFonts w:eastAsia="HGS明朝B" w:cs="Lantinghei TC Heavy"/>
          <w:lang w:eastAsia="ja-JP"/>
        </w:rPr>
        <w:t>書類および署名</w:t>
      </w:r>
      <w:r w:rsidR="00186F5E" w:rsidRPr="00036E8F">
        <w:rPr>
          <w:rFonts w:eastAsia="HGS明朝B" w:cs="Lantinghei SC Heavy"/>
          <w:lang w:eastAsia="ja-JP"/>
        </w:rPr>
        <w:t>済</w:t>
      </w:r>
      <w:r w:rsidR="00707041" w:rsidRPr="00036E8F">
        <w:rPr>
          <w:rFonts w:eastAsia="HGS明朝B" w:cs="Lantinghei TC Heavy"/>
          <w:lang w:eastAsia="ja-JP"/>
        </w:rPr>
        <w:t>みの契約書を提供する必要があります</w:t>
      </w:r>
      <w:r w:rsidR="00186F5E" w:rsidRPr="00036E8F">
        <w:rPr>
          <w:rFonts w:eastAsia="HGS明朝B" w:cs="Lantinghei TC Heavy"/>
          <w:lang w:eastAsia="ja-JP"/>
        </w:rPr>
        <w:t>。</w:t>
      </w:r>
    </w:p>
    <w:p w14:paraId="4DF20E8A" w14:textId="77777777" w:rsidR="003B07BC" w:rsidRPr="00036E8F" w:rsidRDefault="003B07BC" w:rsidP="00180EED">
      <w:pPr>
        <w:spacing w:after="80" w:line="240" w:lineRule="auto"/>
        <w:rPr>
          <w:rFonts w:eastAsia="HGS明朝B" w:cs="Helvetica"/>
          <w:b/>
          <w:color w:val="76A5AF"/>
          <w:sz w:val="8"/>
          <w:szCs w:val="8"/>
          <w:lang w:eastAsia="ja-JP"/>
        </w:rPr>
      </w:pPr>
    </w:p>
    <w:p w14:paraId="6E77E133" w14:textId="656D7D91" w:rsidR="00B73933" w:rsidRPr="00036E8F" w:rsidRDefault="004159A7" w:rsidP="00180EED">
      <w:pPr>
        <w:spacing w:after="80" w:line="240" w:lineRule="auto"/>
        <w:rPr>
          <w:rFonts w:eastAsia="HGS明朝B" w:cs="Helvetica"/>
          <w:b/>
          <w:color w:val="76A5AF"/>
          <w:sz w:val="24"/>
          <w:szCs w:val="24"/>
          <w:lang w:eastAsia="ja-JP"/>
        </w:rPr>
      </w:pPr>
      <w:r w:rsidRPr="00036E8F">
        <w:rPr>
          <w:rFonts w:eastAsia="HGS明朝B" w:cs="Helvetica"/>
          <w:b/>
          <w:color w:val="76A5AF"/>
          <w:sz w:val="24"/>
          <w:szCs w:val="24"/>
          <w:lang w:eastAsia="ja-JP"/>
        </w:rPr>
        <w:t>価格設定、支払い、評価および解約</w:t>
      </w:r>
    </w:p>
    <w:p w14:paraId="08074BDB" w14:textId="620EB628" w:rsidR="00B73933" w:rsidRPr="00036E8F" w:rsidRDefault="00B06C2B" w:rsidP="005C6ECC">
      <w:pPr>
        <w:numPr>
          <w:ilvl w:val="0"/>
          <w:numId w:val="25"/>
        </w:numPr>
        <w:spacing w:after="0" w:line="240" w:lineRule="auto"/>
        <w:textAlignment w:val="baseline"/>
        <w:rPr>
          <w:rFonts w:eastAsia="HGS明朝B" w:cs="Helvetica"/>
          <w:lang w:eastAsia="ja-JP"/>
        </w:rPr>
      </w:pPr>
      <w:r w:rsidRPr="00036E8F">
        <w:rPr>
          <w:rFonts w:eastAsia="HGS明朝B" w:cs="Lantinghei SC Heavy"/>
          <w:b/>
          <w:u w:val="single"/>
          <w:lang w:eastAsia="ja-JP"/>
        </w:rPr>
        <w:lastRenderedPageBreak/>
        <w:t>価</w:t>
      </w:r>
      <w:r w:rsidRPr="00036E8F">
        <w:rPr>
          <w:rFonts w:eastAsia="HGS明朝B" w:cs="Lantinghei TC Heavy"/>
          <w:b/>
          <w:u w:val="single"/>
          <w:lang w:eastAsia="ja-JP"/>
        </w:rPr>
        <w:t>格設定：</w:t>
      </w:r>
      <w:r w:rsidR="00B73933" w:rsidRPr="00036E8F">
        <w:rPr>
          <w:rFonts w:eastAsia="HGS明朝B" w:cs="Helvetica"/>
          <w:lang w:eastAsia="ja-JP"/>
        </w:rPr>
        <w:t xml:space="preserve"> </w:t>
      </w:r>
      <w:r w:rsidR="000B57AF" w:rsidRPr="00036E8F">
        <w:rPr>
          <w:rFonts w:eastAsia="HGS明朝B" w:cs="Lantinghei TC Heavy"/>
          <w:lang w:eastAsia="ja-JP"/>
        </w:rPr>
        <w:t>二次店</w:t>
      </w:r>
      <w:r w:rsidR="005C6ECC" w:rsidRPr="00036E8F">
        <w:rPr>
          <w:rFonts w:eastAsia="HGS明朝B" w:cs="Lantinghei TC Heavy"/>
          <w:lang w:eastAsia="ja-JP"/>
        </w:rPr>
        <w:t>／</w:t>
      </w:r>
      <w:r w:rsidR="000B57AF" w:rsidRPr="00036E8F">
        <w:rPr>
          <w:rFonts w:eastAsia="HGS明朝B" w:cs="Lantinghei TC Heavy"/>
          <w:lang w:eastAsia="ja-JP"/>
        </w:rPr>
        <w:t>エージェント</w:t>
      </w:r>
      <w:r w:rsidR="005C6ECC" w:rsidRPr="00036E8F">
        <w:rPr>
          <w:rFonts w:eastAsia="HGS明朝B" w:cs="Lantinghei TC Heavy"/>
          <w:lang w:eastAsia="ja-JP"/>
        </w:rPr>
        <w:t>に販売する製品の販売</w:t>
      </w:r>
      <w:r w:rsidR="005C6ECC" w:rsidRPr="00036E8F">
        <w:rPr>
          <w:rFonts w:eastAsia="HGS明朝B" w:cs="Lantinghei SC Heavy"/>
          <w:lang w:eastAsia="ja-JP"/>
        </w:rPr>
        <w:t>価</w:t>
      </w:r>
      <w:r w:rsidR="005C6ECC" w:rsidRPr="00036E8F">
        <w:rPr>
          <w:rFonts w:eastAsia="HGS明朝B" w:cs="Lantinghei TC Heavy"/>
          <w:lang w:eastAsia="ja-JP"/>
        </w:rPr>
        <w:t>格は、コスト、望ましい</w:t>
      </w:r>
      <w:r w:rsidR="005C6ECC" w:rsidRPr="00036E8F">
        <w:rPr>
          <w:rFonts w:eastAsia="HGS明朝B" w:cs="Lantinghei SC Heavy"/>
          <w:lang w:eastAsia="ja-JP"/>
        </w:rPr>
        <w:t>収</w:t>
      </w:r>
      <w:r w:rsidR="005C6ECC" w:rsidRPr="00036E8F">
        <w:rPr>
          <w:rFonts w:eastAsia="HGS明朝B" w:cs="Lantinghei TC Heavy"/>
          <w:lang w:eastAsia="ja-JP"/>
        </w:rPr>
        <w:t>益と利益、潜在的な</w:t>
      </w:r>
      <w:r w:rsidR="005C6ECC" w:rsidRPr="00036E8F">
        <w:rPr>
          <w:rFonts w:eastAsia="HGS明朝B" w:cs="Lantinghei SC Heavy"/>
          <w:lang w:eastAsia="ja-JP"/>
        </w:rPr>
        <w:t>将来</w:t>
      </w:r>
      <w:r w:rsidR="005C6ECC" w:rsidRPr="00036E8F">
        <w:rPr>
          <w:rFonts w:eastAsia="HGS明朝B" w:cs="Lantinghei TC Heavy"/>
          <w:lang w:eastAsia="ja-JP"/>
        </w:rPr>
        <w:t>の機会および</w:t>
      </w:r>
      <w:r w:rsidR="001B48AE" w:rsidRPr="00036E8F">
        <w:rPr>
          <w:rFonts w:eastAsia="HGS明朝B" w:cs="Lantinghei TC Heavy"/>
          <w:lang w:eastAsia="ja-JP"/>
        </w:rPr>
        <w:t>政府の</w:t>
      </w:r>
      <w:r w:rsidR="001B48AE" w:rsidRPr="00036E8F">
        <w:rPr>
          <w:rFonts w:eastAsia="HGS明朝B" w:cs="Lantinghei SC Heavy"/>
          <w:lang w:eastAsia="ja-JP"/>
        </w:rPr>
        <w:t>価</w:t>
      </w:r>
      <w:r w:rsidR="001B48AE" w:rsidRPr="00036E8F">
        <w:rPr>
          <w:rFonts w:eastAsia="HGS明朝B" w:cs="Lantinghei TC Heavy"/>
          <w:lang w:eastAsia="ja-JP"/>
        </w:rPr>
        <w:t>格表など、その他の具体的な要素に基づいたものでなければなりません。</w:t>
      </w:r>
      <w:r w:rsidR="000B57AF" w:rsidRPr="00036E8F">
        <w:rPr>
          <w:rFonts w:eastAsia="HGS明朝B" w:cs="Lantinghei TC Heavy"/>
          <w:lang w:eastAsia="ja-JP"/>
        </w:rPr>
        <w:t>二次店</w:t>
      </w:r>
      <w:r w:rsidR="001B48AE" w:rsidRPr="00036E8F">
        <w:rPr>
          <w:rFonts w:eastAsia="HGS明朝B" w:cs="Lantinghei TC Heavy"/>
          <w:lang w:eastAsia="ja-JP"/>
        </w:rPr>
        <w:t>／</w:t>
      </w:r>
      <w:r w:rsidR="000B57AF" w:rsidRPr="00036E8F">
        <w:rPr>
          <w:rFonts w:eastAsia="HGS明朝B" w:cs="Lantinghei TC Heavy"/>
          <w:lang w:eastAsia="ja-JP"/>
        </w:rPr>
        <w:t>エージェント</w:t>
      </w:r>
      <w:r w:rsidR="001B48AE" w:rsidRPr="00036E8F">
        <w:rPr>
          <w:rFonts w:eastAsia="HGS明朝B" w:cs="Lantinghei TC Heavy"/>
          <w:lang w:eastAsia="ja-JP"/>
        </w:rPr>
        <w:t>の標準</w:t>
      </w:r>
      <w:r w:rsidR="001B48AE" w:rsidRPr="00036E8F">
        <w:rPr>
          <w:rFonts w:eastAsia="HGS明朝B" w:cs="Lantinghei SC Heavy"/>
          <w:lang w:eastAsia="ja-JP"/>
        </w:rPr>
        <w:t>価</w:t>
      </w:r>
      <w:r w:rsidR="001B48AE" w:rsidRPr="00036E8F">
        <w:rPr>
          <w:rFonts w:eastAsia="HGS明朝B" w:cs="Lantinghei TC Heavy"/>
          <w:lang w:eastAsia="ja-JP"/>
        </w:rPr>
        <w:t>格を設定した後、この分析は文書化され、</w:t>
      </w:r>
      <w:r w:rsidR="001B48AE" w:rsidRPr="00036E8F">
        <w:rPr>
          <w:rFonts w:eastAsia="HGS明朝B" w:cs="Helvetica"/>
          <w:b/>
          <w:bCs/>
          <w:shd w:val="clear" w:color="auto" w:fill="FFFF00"/>
          <w:lang w:eastAsia="ja-JP"/>
        </w:rPr>
        <w:t>[</w:t>
      </w:r>
      <w:r w:rsidR="001B48AE" w:rsidRPr="00036E8F">
        <w:rPr>
          <w:rFonts w:eastAsia="HGS明朝B" w:cs="Lantinghei TC Heavy"/>
          <w:b/>
          <w:bCs/>
          <w:shd w:val="clear" w:color="auto" w:fill="FFFF00"/>
          <w:lang w:eastAsia="ja-JP"/>
        </w:rPr>
        <w:t>役割を</w:t>
      </w:r>
      <w:r w:rsidR="001B48AE" w:rsidRPr="00036E8F">
        <w:rPr>
          <w:rFonts w:eastAsia="HGS明朝B" w:cs="Lantinghei SC Heavy"/>
          <w:b/>
          <w:bCs/>
          <w:shd w:val="clear" w:color="auto" w:fill="FFFF00"/>
          <w:lang w:eastAsia="ja-JP"/>
        </w:rPr>
        <w:t>挿</w:t>
      </w:r>
      <w:r w:rsidR="001B48AE" w:rsidRPr="00036E8F">
        <w:rPr>
          <w:rFonts w:eastAsia="HGS明朝B" w:cs="Lantinghei TC Heavy"/>
          <w:b/>
          <w:bCs/>
          <w:shd w:val="clear" w:color="auto" w:fill="FFFF00"/>
          <w:lang w:eastAsia="ja-JP"/>
        </w:rPr>
        <w:t>入</w:t>
      </w:r>
      <w:r w:rsidR="001B48AE" w:rsidRPr="00036E8F">
        <w:rPr>
          <w:rFonts w:eastAsia="HGS明朝B" w:cs="Helvetica"/>
          <w:b/>
          <w:bCs/>
          <w:shd w:val="clear" w:color="auto" w:fill="FFFF00"/>
          <w:lang w:eastAsia="ja-JP"/>
        </w:rPr>
        <w:t>]</w:t>
      </w:r>
      <w:r w:rsidR="001B48AE" w:rsidRPr="00036E8F">
        <w:rPr>
          <w:rFonts w:eastAsia="HGS明朝B" w:cs="Lantinghei TC Heavy"/>
          <w:lang w:eastAsia="ja-JP"/>
        </w:rPr>
        <w:t>により承認されなければなりません。</w:t>
      </w:r>
      <w:r w:rsidR="00B73933" w:rsidRPr="00036E8F">
        <w:rPr>
          <w:rFonts w:eastAsia="HGS明朝B" w:cs="Helvetica"/>
          <w:lang w:eastAsia="ja-JP"/>
        </w:rPr>
        <w:t xml:space="preserve"> </w:t>
      </w:r>
      <w:r w:rsidR="001B48AE" w:rsidRPr="00036E8F">
        <w:rPr>
          <w:rFonts w:eastAsia="HGS明朝B" w:cs="Lantinghei TC Heavy"/>
          <w:lang w:eastAsia="ja-JP"/>
        </w:rPr>
        <w:t>あらゆる特</w:t>
      </w:r>
      <w:r w:rsidR="001B48AE" w:rsidRPr="00036E8F">
        <w:rPr>
          <w:rFonts w:eastAsia="HGS明朝B" w:cs="Lantinghei SC Heavy"/>
          <w:lang w:eastAsia="ja-JP"/>
        </w:rPr>
        <w:t>価</w:t>
      </w:r>
      <w:r w:rsidR="001B48AE" w:rsidRPr="00036E8F">
        <w:rPr>
          <w:rFonts w:eastAsia="HGS明朝B" w:cs="Lantinghei TC Heavy"/>
          <w:lang w:eastAsia="ja-JP"/>
        </w:rPr>
        <w:t>、割引もしくはこの</w:t>
      </w:r>
      <w:r w:rsidR="001B48AE" w:rsidRPr="00036E8F">
        <w:rPr>
          <w:rFonts w:eastAsia="HGS明朝B" w:cs="Lantinghei SC Heavy"/>
          <w:lang w:eastAsia="ja-JP"/>
        </w:rPr>
        <w:t>価</w:t>
      </w:r>
      <w:r w:rsidR="001B48AE" w:rsidRPr="00036E8F">
        <w:rPr>
          <w:rFonts w:eastAsia="HGS明朝B" w:cs="Lantinghei TC Heavy"/>
          <w:lang w:eastAsia="ja-JP"/>
        </w:rPr>
        <w:t>格設定からの実質的な逸</w:t>
      </w:r>
      <w:r w:rsidR="001B48AE" w:rsidRPr="00036E8F">
        <w:rPr>
          <w:rFonts w:eastAsia="HGS明朝B" w:cs="Lantinghei SC Heavy"/>
          <w:lang w:eastAsia="ja-JP"/>
        </w:rPr>
        <w:t>脱</w:t>
      </w:r>
      <w:r w:rsidR="001B48AE" w:rsidRPr="00036E8F">
        <w:rPr>
          <w:rFonts w:eastAsia="HGS明朝B" w:cs="Lantinghei TC Heavy"/>
          <w:lang w:eastAsia="ja-JP"/>
        </w:rPr>
        <w:t>（</w:t>
      </w:r>
      <w:r w:rsidR="006A5E7F" w:rsidRPr="00036E8F">
        <w:rPr>
          <w:rFonts w:eastAsia="HGS明朝B" w:cs="Helvetica"/>
          <w:b/>
          <w:bCs/>
          <w:shd w:val="clear" w:color="auto" w:fill="FFFF00"/>
          <w:lang w:eastAsia="ja-JP"/>
        </w:rPr>
        <w:t>[</w:t>
      </w:r>
      <w:r w:rsidR="006A5E7F" w:rsidRPr="00036E8F">
        <w:rPr>
          <w:rFonts w:eastAsia="HGS明朝B" w:cs="Lantinghei TC Heavy"/>
          <w:b/>
          <w:bCs/>
          <w:shd w:val="clear" w:color="auto" w:fill="FFFF00"/>
          <w:lang w:eastAsia="ja-JP"/>
        </w:rPr>
        <w:t>定義された割合</w:t>
      </w:r>
      <w:r w:rsidR="006A5E7F" w:rsidRPr="00036E8F">
        <w:rPr>
          <w:rFonts w:eastAsia="HGS明朝B" w:cs="Helvetica"/>
          <w:b/>
          <w:bCs/>
          <w:shd w:val="clear" w:color="auto" w:fill="FFFF00"/>
          <w:lang w:eastAsia="ja-JP"/>
        </w:rPr>
        <w:t>]</w:t>
      </w:r>
      <w:r w:rsidR="006A5E7F" w:rsidRPr="00036E8F">
        <w:rPr>
          <w:rFonts w:eastAsia="HGS明朝B" w:cs="Lantinghei TC Heavy"/>
          <w:lang w:eastAsia="ja-JP"/>
        </w:rPr>
        <w:t>以上の</w:t>
      </w:r>
      <w:r w:rsidR="006A5E7F" w:rsidRPr="00036E8F">
        <w:rPr>
          <w:rFonts w:eastAsia="HGS明朝B" w:cs="Lantinghei SC Heavy"/>
          <w:lang w:eastAsia="ja-JP"/>
        </w:rPr>
        <w:t>価</w:t>
      </w:r>
      <w:r w:rsidR="006A5E7F" w:rsidRPr="00036E8F">
        <w:rPr>
          <w:rFonts w:eastAsia="HGS明朝B" w:cs="Lantinghei TC Heavy"/>
          <w:lang w:eastAsia="ja-JP"/>
        </w:rPr>
        <w:t>格</w:t>
      </w:r>
      <w:r w:rsidR="006A5E7F" w:rsidRPr="00036E8F">
        <w:rPr>
          <w:rFonts w:eastAsia="HGS明朝B" w:cs="Lantinghei SC Heavy"/>
          <w:lang w:eastAsia="ja-JP"/>
        </w:rPr>
        <w:t>変</w:t>
      </w:r>
      <w:r w:rsidR="006A5E7F" w:rsidRPr="00036E8F">
        <w:rPr>
          <w:rFonts w:eastAsia="HGS明朝B" w:cs="Lantinghei TC Heavy"/>
          <w:lang w:eastAsia="ja-JP"/>
        </w:rPr>
        <w:t>更と定義される）は、</w:t>
      </w:r>
      <w:r w:rsidR="006A5E7F" w:rsidRPr="00036E8F">
        <w:rPr>
          <w:rFonts w:eastAsia="HGS明朝B" w:cs="Helvetica"/>
          <w:b/>
          <w:bCs/>
          <w:shd w:val="clear" w:color="auto" w:fill="FFFF00"/>
          <w:lang w:eastAsia="ja-JP"/>
        </w:rPr>
        <w:t>[</w:t>
      </w:r>
      <w:r w:rsidR="006A5E7F" w:rsidRPr="00036E8F">
        <w:rPr>
          <w:rFonts w:eastAsia="HGS明朝B" w:cs="Lantinghei TC Heavy"/>
          <w:b/>
          <w:bCs/>
          <w:shd w:val="clear" w:color="auto" w:fill="FFFF00"/>
          <w:lang w:eastAsia="ja-JP"/>
        </w:rPr>
        <w:t>役割を</w:t>
      </w:r>
      <w:r w:rsidR="006A5E7F" w:rsidRPr="00036E8F">
        <w:rPr>
          <w:rFonts w:eastAsia="HGS明朝B" w:cs="Lantinghei SC Heavy"/>
          <w:b/>
          <w:bCs/>
          <w:shd w:val="clear" w:color="auto" w:fill="FFFF00"/>
          <w:lang w:eastAsia="ja-JP"/>
        </w:rPr>
        <w:t>挿</w:t>
      </w:r>
      <w:r w:rsidR="006A5E7F" w:rsidRPr="00036E8F">
        <w:rPr>
          <w:rFonts w:eastAsia="HGS明朝B" w:cs="Lantinghei TC Heavy"/>
          <w:b/>
          <w:bCs/>
          <w:shd w:val="clear" w:color="auto" w:fill="FFFF00"/>
          <w:lang w:eastAsia="ja-JP"/>
        </w:rPr>
        <w:t>入</w:t>
      </w:r>
      <w:r w:rsidR="006A5E7F" w:rsidRPr="00036E8F">
        <w:rPr>
          <w:rFonts w:eastAsia="HGS明朝B" w:cs="Helvetica"/>
          <w:b/>
          <w:bCs/>
          <w:shd w:val="clear" w:color="auto" w:fill="FFFF00"/>
          <w:lang w:eastAsia="ja-JP"/>
        </w:rPr>
        <w:t>]</w:t>
      </w:r>
      <w:r w:rsidR="006A5E7F" w:rsidRPr="00036E8F">
        <w:rPr>
          <w:rFonts w:eastAsia="HGS明朝B" w:cs="Lantinghei TC Heavy"/>
          <w:lang w:eastAsia="ja-JP"/>
        </w:rPr>
        <w:t>により承認されなければなりません。追加の情報および手順については</w:t>
      </w:r>
      <w:r w:rsidR="00D97716" w:rsidRPr="00036E8F">
        <w:rPr>
          <w:rFonts w:eastAsia="HGS明朝B" w:cs="Lantinghei TC Heavy"/>
          <w:lang w:eastAsia="ja-JP"/>
        </w:rPr>
        <w:t>コマーシャルプライシングポリシー（価格設定方針）</w:t>
      </w:r>
      <w:r w:rsidR="006A5E7F" w:rsidRPr="00036E8F">
        <w:rPr>
          <w:rFonts w:eastAsia="HGS明朝B" w:cs="Lantinghei TC Heavy"/>
          <w:lang w:eastAsia="ja-JP"/>
        </w:rPr>
        <w:t>を参照すること。</w:t>
      </w:r>
    </w:p>
    <w:p w14:paraId="1AF5BA72" w14:textId="203E34C5" w:rsidR="00B73933" w:rsidRPr="00036E8F" w:rsidRDefault="007C6445" w:rsidP="00B73933">
      <w:pPr>
        <w:numPr>
          <w:ilvl w:val="0"/>
          <w:numId w:val="25"/>
        </w:numPr>
        <w:spacing w:after="0" w:line="240" w:lineRule="auto"/>
        <w:textAlignment w:val="baseline"/>
        <w:rPr>
          <w:rFonts w:eastAsia="HGS明朝B" w:cs="Helvetica"/>
          <w:lang w:eastAsia="ja-JP"/>
        </w:rPr>
      </w:pPr>
      <w:r w:rsidRPr="00036E8F">
        <w:rPr>
          <w:rFonts w:eastAsia="HGS明朝B" w:cs="Lantinghei TC Heavy"/>
          <w:b/>
          <w:u w:val="single"/>
          <w:lang w:eastAsia="ja-JP"/>
        </w:rPr>
        <w:t>支</w:t>
      </w:r>
      <w:r w:rsidRPr="00036E8F">
        <w:rPr>
          <w:rFonts w:eastAsia="HGS明朝B" w:cs="Lantinghei SC Heavy"/>
          <w:b/>
          <w:u w:val="single"/>
          <w:lang w:eastAsia="ja-JP"/>
        </w:rPr>
        <w:t>払</w:t>
      </w:r>
      <w:r w:rsidRPr="00036E8F">
        <w:rPr>
          <w:rFonts w:eastAsia="HGS明朝B" w:cs="Lantinghei TC Heavy"/>
          <w:b/>
          <w:u w:val="single"/>
          <w:lang w:eastAsia="ja-JP"/>
        </w:rPr>
        <w:t>い：</w:t>
      </w:r>
      <w:r w:rsidR="00B73933" w:rsidRPr="00036E8F">
        <w:rPr>
          <w:rFonts w:eastAsia="HGS明朝B" w:cs="Helvetica"/>
          <w:lang w:eastAsia="ja-JP"/>
        </w:rPr>
        <w:t xml:space="preserve"> </w:t>
      </w:r>
      <w:r w:rsidR="000B57AF" w:rsidRPr="00036E8F">
        <w:rPr>
          <w:rFonts w:eastAsia="HGS明朝B" w:cs="Lantinghei TC Heavy"/>
          <w:lang w:eastAsia="ja-JP"/>
        </w:rPr>
        <w:t>二次店</w:t>
      </w:r>
      <w:r w:rsidR="007801CD" w:rsidRPr="00036E8F">
        <w:rPr>
          <w:rFonts w:eastAsia="HGS明朝B" w:cs="Lantinghei TC Heavy"/>
          <w:lang w:eastAsia="ja-JP"/>
        </w:rPr>
        <w:t>／</w:t>
      </w:r>
      <w:r w:rsidR="000B57AF" w:rsidRPr="00036E8F">
        <w:rPr>
          <w:rFonts w:eastAsia="HGS明朝B" w:cs="Lantinghei TC Heavy"/>
          <w:lang w:eastAsia="ja-JP"/>
        </w:rPr>
        <w:t>エージェント</w:t>
      </w:r>
      <w:r w:rsidR="007801CD" w:rsidRPr="00036E8F">
        <w:rPr>
          <w:rFonts w:eastAsia="HGS明朝B" w:cs="Lantinghei TC Heavy"/>
          <w:lang w:eastAsia="ja-JP"/>
        </w:rPr>
        <w:t>への支</w:t>
      </w:r>
      <w:r w:rsidR="007801CD" w:rsidRPr="00036E8F">
        <w:rPr>
          <w:rFonts w:eastAsia="HGS明朝B" w:cs="Lantinghei SC Heavy"/>
          <w:lang w:eastAsia="ja-JP"/>
        </w:rPr>
        <w:t>払</w:t>
      </w:r>
      <w:r w:rsidR="007801CD" w:rsidRPr="00036E8F">
        <w:rPr>
          <w:rFonts w:eastAsia="HGS明朝B" w:cs="Lantinghei TC Heavy"/>
          <w:lang w:eastAsia="ja-JP"/>
        </w:rPr>
        <w:t>いは他の</w:t>
      </w:r>
      <w:r w:rsidR="00D97716" w:rsidRPr="00036E8F">
        <w:rPr>
          <w:rFonts w:eastAsia="HGS明朝B" w:cs="Lantinghei TC Heavy"/>
          <w:lang w:eastAsia="ja-JP"/>
        </w:rPr>
        <w:t>第三者</w:t>
      </w:r>
      <w:r w:rsidR="007801CD" w:rsidRPr="00036E8F">
        <w:rPr>
          <w:rFonts w:eastAsia="HGS明朝B" w:cs="Lantinghei TC Heavy"/>
          <w:lang w:eastAsia="ja-JP"/>
        </w:rPr>
        <w:t>への支</w:t>
      </w:r>
      <w:r w:rsidR="007801CD" w:rsidRPr="00036E8F">
        <w:rPr>
          <w:rFonts w:eastAsia="HGS明朝B" w:cs="Lantinghei SC Heavy"/>
          <w:lang w:eastAsia="ja-JP"/>
        </w:rPr>
        <w:t>払</w:t>
      </w:r>
      <w:r w:rsidR="007801CD" w:rsidRPr="00036E8F">
        <w:rPr>
          <w:rFonts w:eastAsia="HGS明朝B" w:cs="Lantinghei TC Heavy"/>
          <w:lang w:eastAsia="ja-JP"/>
        </w:rPr>
        <w:t>い以上に精</w:t>
      </w:r>
      <w:r w:rsidR="007801CD" w:rsidRPr="00036E8F">
        <w:rPr>
          <w:rFonts w:eastAsia="HGS明朝B" w:cs="Lantinghei SC Heavy"/>
          <w:lang w:eastAsia="ja-JP"/>
        </w:rPr>
        <w:t>査</w:t>
      </w:r>
      <w:r w:rsidR="007801CD" w:rsidRPr="00036E8F">
        <w:rPr>
          <w:rFonts w:eastAsia="HGS明朝B" w:cs="Lantinghei TC Heavy"/>
          <w:lang w:eastAsia="ja-JP"/>
        </w:rPr>
        <w:t>されるべきです。</w:t>
      </w:r>
      <w:r w:rsidR="000B57AF" w:rsidRPr="00036E8F">
        <w:rPr>
          <w:rFonts w:eastAsia="HGS明朝B" w:cs="Lantinghei TC Heavy"/>
          <w:lang w:eastAsia="ja-JP"/>
        </w:rPr>
        <w:t>二次店</w:t>
      </w:r>
      <w:r w:rsidR="007801CD" w:rsidRPr="00036E8F">
        <w:rPr>
          <w:rFonts w:eastAsia="HGS明朝B" w:cs="Lantinghei TC Heavy"/>
          <w:lang w:eastAsia="ja-JP"/>
        </w:rPr>
        <w:t>／</w:t>
      </w:r>
      <w:r w:rsidR="000B57AF" w:rsidRPr="00036E8F">
        <w:rPr>
          <w:rFonts w:eastAsia="HGS明朝B" w:cs="Lantinghei TC Heavy"/>
          <w:lang w:eastAsia="ja-JP"/>
        </w:rPr>
        <w:t>エージェント</w:t>
      </w:r>
      <w:r w:rsidR="007801CD" w:rsidRPr="00036E8F">
        <w:rPr>
          <w:rFonts w:eastAsia="HGS明朝B" w:cs="Lantinghei TC Heavy"/>
          <w:lang w:eastAsia="ja-JP"/>
        </w:rPr>
        <w:t>への支</w:t>
      </w:r>
      <w:r w:rsidR="007801CD" w:rsidRPr="00036E8F">
        <w:rPr>
          <w:rFonts w:eastAsia="HGS明朝B" w:cs="Lantinghei SC Heavy"/>
          <w:lang w:eastAsia="ja-JP"/>
        </w:rPr>
        <w:t>払</w:t>
      </w:r>
      <w:r w:rsidR="007801CD" w:rsidRPr="00036E8F">
        <w:rPr>
          <w:rFonts w:eastAsia="HGS明朝B" w:cs="Lantinghei TC Heavy"/>
          <w:lang w:eastAsia="ja-JP"/>
        </w:rPr>
        <w:t>いを承認する前に、全ての関連する文書（請求書、</w:t>
      </w:r>
      <w:r w:rsidR="002B69DB" w:rsidRPr="00036E8F">
        <w:rPr>
          <w:rFonts w:eastAsia="HGS明朝B" w:cs="Lantinghei TC Heavy"/>
          <w:lang w:eastAsia="ja-JP"/>
        </w:rPr>
        <w:t>提供されたサービスを証明する</w:t>
      </w:r>
      <w:r w:rsidR="007801CD" w:rsidRPr="00036E8F">
        <w:rPr>
          <w:rFonts w:eastAsia="HGS明朝B" w:cs="Lantinghei TC Heavy"/>
          <w:lang w:eastAsia="ja-JP"/>
        </w:rPr>
        <w:t>裏付け書類</w:t>
      </w:r>
      <w:r w:rsidR="002B69DB" w:rsidRPr="00036E8F">
        <w:rPr>
          <w:rFonts w:eastAsia="HGS明朝B" w:cs="Lantinghei TC Heavy"/>
          <w:lang w:eastAsia="ja-JP"/>
        </w:rPr>
        <w:t>（例　手</w:t>
      </w:r>
      <w:r w:rsidR="002B69DB" w:rsidRPr="00036E8F">
        <w:rPr>
          <w:rFonts w:eastAsia="HGS明朝B" w:cs="Lantinghei SC Heavy"/>
          <w:lang w:eastAsia="ja-JP"/>
        </w:rPr>
        <w:t>数</w:t>
      </w:r>
      <w:r w:rsidR="002B69DB" w:rsidRPr="00036E8F">
        <w:rPr>
          <w:rFonts w:eastAsia="HGS明朝B" w:cs="Lantinghei TC Heavy"/>
          <w:lang w:eastAsia="ja-JP"/>
        </w:rPr>
        <w:t>料額を計算するために使用される販売情報）、および支</w:t>
      </w:r>
      <w:r w:rsidR="002B69DB" w:rsidRPr="00036E8F">
        <w:rPr>
          <w:rFonts w:eastAsia="HGS明朝B" w:cs="Lantinghei SC Heavy"/>
          <w:lang w:eastAsia="ja-JP"/>
        </w:rPr>
        <w:t>払</w:t>
      </w:r>
      <w:r w:rsidR="002B69DB" w:rsidRPr="00036E8F">
        <w:rPr>
          <w:rFonts w:eastAsia="HGS明朝B" w:cs="Lantinghei TC Heavy"/>
          <w:lang w:eastAsia="ja-JP"/>
        </w:rPr>
        <w:t>申請書）は、</w:t>
      </w:r>
      <w:r w:rsidR="002B69DB" w:rsidRPr="00036E8F">
        <w:rPr>
          <w:rFonts w:eastAsia="HGS明朝B" w:cs="Helvetica"/>
          <w:b/>
          <w:bCs/>
          <w:shd w:val="clear" w:color="auto" w:fill="FFFF00"/>
          <w:lang w:eastAsia="ja-JP"/>
        </w:rPr>
        <w:t>[</w:t>
      </w:r>
      <w:r w:rsidR="002B69DB" w:rsidRPr="00036E8F">
        <w:rPr>
          <w:rFonts w:eastAsia="HGS明朝B" w:cs="Lantinghei TC Heavy"/>
          <w:b/>
          <w:bCs/>
          <w:shd w:val="clear" w:color="auto" w:fill="FFFF00"/>
          <w:lang w:eastAsia="ja-JP"/>
        </w:rPr>
        <w:t>役割を</w:t>
      </w:r>
      <w:r w:rsidR="002B69DB" w:rsidRPr="00036E8F">
        <w:rPr>
          <w:rFonts w:eastAsia="HGS明朝B" w:cs="Lantinghei SC Heavy"/>
          <w:b/>
          <w:bCs/>
          <w:shd w:val="clear" w:color="auto" w:fill="FFFF00"/>
          <w:lang w:eastAsia="ja-JP"/>
        </w:rPr>
        <w:t>挿</w:t>
      </w:r>
      <w:r w:rsidR="002B69DB" w:rsidRPr="00036E8F">
        <w:rPr>
          <w:rFonts w:eastAsia="HGS明朝B" w:cs="Lantinghei TC Heavy"/>
          <w:b/>
          <w:bCs/>
          <w:shd w:val="clear" w:color="auto" w:fill="FFFF00"/>
          <w:lang w:eastAsia="ja-JP"/>
        </w:rPr>
        <w:t>入</w:t>
      </w:r>
      <w:r w:rsidR="002B69DB" w:rsidRPr="00036E8F">
        <w:rPr>
          <w:rFonts w:eastAsia="HGS明朝B" w:cs="Helvetica"/>
          <w:b/>
          <w:bCs/>
          <w:shd w:val="clear" w:color="auto" w:fill="FFFF00"/>
          <w:lang w:eastAsia="ja-JP"/>
        </w:rPr>
        <w:t>]</w:t>
      </w:r>
      <w:r w:rsidR="002B69DB" w:rsidRPr="00036E8F">
        <w:rPr>
          <w:rFonts w:eastAsia="HGS明朝B" w:cs="Lantinghei TC Heavy"/>
          <w:lang w:eastAsia="ja-JP"/>
        </w:rPr>
        <w:t>によって確認されなければなりません。これらの個人の承認を書面で文書化した後にのみ、支</w:t>
      </w:r>
      <w:r w:rsidR="002B69DB" w:rsidRPr="00036E8F">
        <w:rPr>
          <w:rFonts w:eastAsia="HGS明朝B" w:cs="Lantinghei SC Heavy"/>
          <w:lang w:eastAsia="ja-JP"/>
        </w:rPr>
        <w:t>払</w:t>
      </w:r>
      <w:r w:rsidR="00FB0AA4" w:rsidRPr="00036E8F">
        <w:rPr>
          <w:rFonts w:eastAsia="HGS明朝B" w:cs="Lantinghei TC Heavy"/>
          <w:lang w:eastAsia="ja-JP"/>
        </w:rPr>
        <w:t>いを行う</w:t>
      </w:r>
      <w:r w:rsidR="002B69DB" w:rsidRPr="00036E8F">
        <w:rPr>
          <w:rFonts w:eastAsia="HGS明朝B" w:cs="Lantinghei TC Heavy"/>
          <w:lang w:eastAsia="ja-JP"/>
        </w:rPr>
        <w:t>ことができます。</w:t>
      </w:r>
      <w:r w:rsidR="004112E7" w:rsidRPr="00036E8F">
        <w:rPr>
          <w:rFonts w:eastAsia="HGS明朝B" w:cs="Lantinghei TC Heavy"/>
          <w:lang w:eastAsia="ja-JP"/>
        </w:rPr>
        <w:t>支</w:t>
      </w:r>
      <w:r w:rsidR="004112E7" w:rsidRPr="00036E8F">
        <w:rPr>
          <w:rFonts w:eastAsia="HGS明朝B" w:cs="Lantinghei SC Heavy"/>
          <w:lang w:eastAsia="ja-JP"/>
        </w:rPr>
        <w:t>払</w:t>
      </w:r>
      <w:r w:rsidR="004112E7" w:rsidRPr="00036E8F">
        <w:rPr>
          <w:rFonts w:eastAsia="HGS明朝B" w:cs="Lantinghei TC Heavy"/>
          <w:lang w:eastAsia="ja-JP"/>
        </w:rPr>
        <w:t>いは、</w:t>
      </w:r>
      <w:r w:rsidR="000B57AF" w:rsidRPr="00036E8F">
        <w:rPr>
          <w:rFonts w:eastAsia="HGS明朝B" w:cs="Lantinghei TC Heavy"/>
          <w:lang w:eastAsia="ja-JP"/>
        </w:rPr>
        <w:t>二次店</w:t>
      </w:r>
      <w:r w:rsidR="004112E7" w:rsidRPr="00036E8F">
        <w:rPr>
          <w:rFonts w:eastAsia="HGS明朝B" w:cs="Lantinghei TC Heavy"/>
          <w:lang w:eastAsia="ja-JP"/>
        </w:rPr>
        <w:t>／</w:t>
      </w:r>
      <w:r w:rsidR="000B57AF" w:rsidRPr="00036E8F">
        <w:rPr>
          <w:rFonts w:eastAsia="HGS明朝B" w:cs="Lantinghei TC Heavy"/>
          <w:lang w:eastAsia="ja-JP"/>
        </w:rPr>
        <w:t>エージェント</w:t>
      </w:r>
      <w:r w:rsidR="00FB0AA4" w:rsidRPr="00036E8F">
        <w:rPr>
          <w:rFonts w:eastAsia="HGS明朝B" w:cs="Lantinghei TC Heavy"/>
          <w:lang w:eastAsia="ja-JP"/>
        </w:rPr>
        <w:t>の契約に反映されている個人もしくは組織にのみ直接行われ</w:t>
      </w:r>
      <w:r w:rsidR="004112E7" w:rsidRPr="00036E8F">
        <w:rPr>
          <w:rFonts w:eastAsia="HGS明朝B" w:cs="Lantinghei TC Heavy"/>
          <w:lang w:eastAsia="ja-JP"/>
        </w:rPr>
        <w:t>るべきです。</w:t>
      </w:r>
    </w:p>
    <w:p w14:paraId="5FFE6F7E" w14:textId="430695C3" w:rsidR="00B73933" w:rsidRPr="00036E8F" w:rsidRDefault="00D95A8A" w:rsidP="00436E02">
      <w:pPr>
        <w:numPr>
          <w:ilvl w:val="0"/>
          <w:numId w:val="25"/>
        </w:numPr>
        <w:spacing w:after="0" w:line="240" w:lineRule="auto"/>
        <w:textAlignment w:val="baseline"/>
        <w:rPr>
          <w:rFonts w:eastAsia="HGS明朝B" w:cs="Helvetica"/>
          <w:lang w:eastAsia="ja-JP"/>
        </w:rPr>
      </w:pPr>
      <w:r w:rsidRPr="00036E8F">
        <w:rPr>
          <w:rFonts w:eastAsia="HGS明朝B" w:cs="Lantinghei TC Heavy"/>
          <w:b/>
          <w:u w:val="single"/>
          <w:lang w:eastAsia="ja-JP"/>
        </w:rPr>
        <w:t>評</w:t>
      </w:r>
      <w:r w:rsidRPr="00036E8F">
        <w:rPr>
          <w:rFonts w:eastAsia="HGS明朝B" w:cs="Lantinghei SC Heavy"/>
          <w:b/>
          <w:u w:val="single"/>
          <w:lang w:eastAsia="ja-JP"/>
        </w:rPr>
        <w:t>価：</w:t>
      </w:r>
      <w:r w:rsidR="00B73933" w:rsidRPr="00036E8F">
        <w:rPr>
          <w:rFonts w:eastAsia="HGS明朝B" w:cs="Helvetica"/>
          <w:lang w:eastAsia="ja-JP"/>
        </w:rPr>
        <w:t xml:space="preserve"> </w:t>
      </w:r>
      <w:r w:rsidRPr="00036E8F">
        <w:rPr>
          <w:rFonts w:eastAsia="HGS明朝B" w:cs="Lantinghei TC Heavy"/>
          <w:lang w:eastAsia="ja-JP"/>
        </w:rPr>
        <w:t>全ての</w:t>
      </w:r>
      <w:r w:rsidR="000B57AF" w:rsidRPr="00036E8F">
        <w:rPr>
          <w:rFonts w:eastAsia="HGS明朝B" w:cs="Lantinghei TC Heavy"/>
          <w:lang w:eastAsia="ja-JP"/>
        </w:rPr>
        <w:t>二次店</w:t>
      </w:r>
      <w:r w:rsidRPr="00036E8F">
        <w:rPr>
          <w:rFonts w:eastAsia="HGS明朝B" w:cs="Lantinghei TC Heavy"/>
          <w:lang w:eastAsia="ja-JP"/>
        </w:rPr>
        <w:t>／</w:t>
      </w:r>
      <w:r w:rsidR="000B57AF" w:rsidRPr="00036E8F">
        <w:rPr>
          <w:rFonts w:eastAsia="HGS明朝B" w:cs="Lantinghei TC Heavy"/>
          <w:lang w:eastAsia="ja-JP"/>
        </w:rPr>
        <w:t>エージェント</w:t>
      </w:r>
      <w:r w:rsidRPr="00036E8F">
        <w:rPr>
          <w:rFonts w:eastAsia="HGS明朝B" w:cs="Lantinghei TC Heavy"/>
          <w:lang w:eastAsia="ja-JP"/>
        </w:rPr>
        <w:t>は、</w:t>
      </w:r>
      <w:proofErr w:type="spellStart"/>
      <w:r w:rsidR="00B73933" w:rsidRPr="00036E8F">
        <w:rPr>
          <w:rFonts w:eastAsia="HGS明朝B" w:cs="Helvetica"/>
          <w:lang w:eastAsia="ja-JP"/>
        </w:rPr>
        <w:t>i</w:t>
      </w:r>
      <w:proofErr w:type="spellEnd"/>
      <w:r w:rsidR="00B73933" w:rsidRPr="00036E8F">
        <w:rPr>
          <w:rFonts w:eastAsia="HGS明朝B" w:cs="Helvetica"/>
          <w:lang w:eastAsia="ja-JP"/>
        </w:rPr>
        <w:t xml:space="preserve">) </w:t>
      </w:r>
      <w:r w:rsidR="000B57AF" w:rsidRPr="00036E8F">
        <w:rPr>
          <w:rFonts w:eastAsia="HGS明朝B" w:cs="Lantinghei TC Heavy"/>
          <w:lang w:eastAsia="ja-JP"/>
        </w:rPr>
        <w:t>二次店</w:t>
      </w:r>
      <w:r w:rsidR="004D43AE" w:rsidRPr="00036E8F">
        <w:rPr>
          <w:rFonts w:eastAsia="HGS明朝B" w:cs="Lantinghei TC Heavy"/>
          <w:lang w:eastAsia="ja-JP"/>
        </w:rPr>
        <w:t>／</w:t>
      </w:r>
      <w:r w:rsidR="000B57AF" w:rsidRPr="00036E8F">
        <w:rPr>
          <w:rFonts w:eastAsia="HGS明朝B" w:cs="Lantinghei TC Heavy"/>
          <w:lang w:eastAsia="ja-JP"/>
        </w:rPr>
        <w:t>エージェント</w:t>
      </w:r>
      <w:r w:rsidR="004D43AE" w:rsidRPr="00036E8F">
        <w:rPr>
          <w:rFonts w:eastAsia="HGS明朝B" w:cs="Lantinghei TC Heavy"/>
          <w:lang w:eastAsia="ja-JP"/>
        </w:rPr>
        <w:t>が会社の事業およびコンプライアンスの期待を</w:t>
      </w:r>
      <w:r w:rsidR="004D43AE" w:rsidRPr="00036E8F">
        <w:rPr>
          <w:rFonts w:eastAsia="HGS明朝B" w:cs="Lantinghei SC Heavy"/>
          <w:lang w:eastAsia="ja-JP"/>
        </w:rPr>
        <w:t>満</w:t>
      </w:r>
      <w:r w:rsidR="004D43AE" w:rsidRPr="00036E8F">
        <w:rPr>
          <w:rFonts w:eastAsia="HGS明朝B" w:cs="Lantinghei TC Heavy"/>
          <w:lang w:eastAsia="ja-JP"/>
        </w:rPr>
        <w:t>たしていること、</w:t>
      </w:r>
      <w:r w:rsidR="00B73933" w:rsidRPr="00036E8F">
        <w:rPr>
          <w:rFonts w:eastAsia="HGS明朝B" w:cs="Helvetica"/>
          <w:lang w:eastAsia="ja-JP"/>
        </w:rPr>
        <w:t xml:space="preserve"> ii) </w:t>
      </w:r>
      <w:r w:rsidR="004D43AE" w:rsidRPr="00036E8F">
        <w:rPr>
          <w:rFonts w:eastAsia="HGS明朝B" w:cs="Lantinghei TC Heavy"/>
          <w:lang w:eastAsia="ja-JP"/>
        </w:rPr>
        <w:t>販売目標もしくは目的が達成されていること（達成されていない場合はその理由）、</w:t>
      </w:r>
      <w:r w:rsidR="00B73933" w:rsidRPr="00036E8F">
        <w:rPr>
          <w:rFonts w:eastAsia="HGS明朝B" w:cs="Helvetica"/>
          <w:lang w:eastAsia="ja-JP"/>
        </w:rPr>
        <w:t xml:space="preserve"> iii) </w:t>
      </w:r>
      <w:r w:rsidR="004D43AE" w:rsidRPr="00036E8F">
        <w:rPr>
          <w:rFonts w:eastAsia="HGS明朝B" w:cs="Lantinghei TC Heavy"/>
          <w:lang w:eastAsia="ja-JP"/>
        </w:rPr>
        <w:t>会社がそのサービスをまだ必要としていること、および</w:t>
      </w:r>
      <w:r w:rsidR="00436E02" w:rsidRPr="00036E8F">
        <w:rPr>
          <w:rFonts w:eastAsia="HGS明朝B" w:cs="Lantinghei TC Heavy"/>
          <w:lang w:eastAsia="ja-JP"/>
        </w:rPr>
        <w:t xml:space="preserve"> </w:t>
      </w:r>
      <w:r w:rsidR="00B73933" w:rsidRPr="00036E8F">
        <w:rPr>
          <w:rFonts w:eastAsia="HGS明朝B" w:cs="Helvetica"/>
          <w:lang w:eastAsia="ja-JP"/>
        </w:rPr>
        <w:t xml:space="preserve">iv) </w:t>
      </w:r>
      <w:r w:rsidR="00436E02" w:rsidRPr="00036E8F">
        <w:rPr>
          <w:rFonts w:eastAsia="HGS明朝B" w:cs="Lantinghei TC Heavy"/>
          <w:lang w:eastAsia="ja-JP"/>
        </w:rPr>
        <w:t>最初に行った</w:t>
      </w:r>
      <w:r w:rsidR="000B57AF" w:rsidRPr="00036E8F">
        <w:rPr>
          <w:rFonts w:eastAsia="HGS明朝B" w:cs="Lantinghei TC Heavy"/>
          <w:lang w:eastAsia="ja-JP"/>
        </w:rPr>
        <w:t>デュー・デリジェンス</w:t>
      </w:r>
      <w:r w:rsidR="00436E02" w:rsidRPr="00036E8F">
        <w:rPr>
          <w:rFonts w:eastAsia="HGS明朝B" w:cs="Lantinghei TC Heavy"/>
          <w:lang w:eastAsia="ja-JP"/>
        </w:rPr>
        <w:t>の結果に影響を与え得る大きな</w:t>
      </w:r>
      <w:r w:rsidR="00436E02" w:rsidRPr="00036E8F">
        <w:rPr>
          <w:rFonts w:eastAsia="HGS明朝B" w:cs="Lantinghei SC Heavy"/>
          <w:lang w:eastAsia="ja-JP"/>
        </w:rPr>
        <w:t>変</w:t>
      </w:r>
      <w:r w:rsidR="00436E02" w:rsidRPr="00036E8F">
        <w:rPr>
          <w:rFonts w:eastAsia="HGS明朝B" w:cs="Lantinghei TC Heavy"/>
          <w:lang w:eastAsia="ja-JP"/>
        </w:rPr>
        <w:t>化がなかったこと（例　所有構造の</w:t>
      </w:r>
      <w:r w:rsidR="00436E02" w:rsidRPr="00036E8F">
        <w:rPr>
          <w:rFonts w:eastAsia="HGS明朝B" w:cs="Lantinghei SC Heavy"/>
          <w:lang w:eastAsia="ja-JP"/>
        </w:rPr>
        <w:t>変</w:t>
      </w:r>
      <w:r w:rsidR="00436E02" w:rsidRPr="00036E8F">
        <w:rPr>
          <w:rFonts w:eastAsia="HGS明朝B" w:cs="Lantinghei TC Heavy"/>
          <w:lang w:eastAsia="ja-JP"/>
        </w:rPr>
        <w:t>化）を確認するために、少なくとも</w:t>
      </w:r>
      <w:r w:rsidR="00436E02" w:rsidRPr="00036E8F">
        <w:rPr>
          <w:rFonts w:eastAsia="HGS明朝B" w:cs="Helvetica"/>
          <w:b/>
          <w:bCs/>
          <w:shd w:val="clear" w:color="auto" w:fill="FFFF00"/>
          <w:lang w:eastAsia="ja-JP"/>
        </w:rPr>
        <w:t>[</w:t>
      </w:r>
      <w:r w:rsidR="00436E02" w:rsidRPr="00036E8F">
        <w:rPr>
          <w:rFonts w:eastAsia="HGS明朝B" w:cs="Lantinghei TC Heavy"/>
          <w:b/>
          <w:bCs/>
          <w:shd w:val="clear" w:color="auto" w:fill="FFFF00"/>
          <w:lang w:eastAsia="ja-JP"/>
        </w:rPr>
        <w:t>期間を</w:t>
      </w:r>
      <w:r w:rsidR="00436E02" w:rsidRPr="00036E8F">
        <w:rPr>
          <w:rFonts w:eastAsia="HGS明朝B" w:cs="Lantinghei SC Heavy"/>
          <w:b/>
          <w:bCs/>
          <w:shd w:val="clear" w:color="auto" w:fill="FFFF00"/>
          <w:lang w:eastAsia="ja-JP"/>
        </w:rPr>
        <w:t>挿</w:t>
      </w:r>
      <w:r w:rsidR="00436E02" w:rsidRPr="00036E8F">
        <w:rPr>
          <w:rFonts w:eastAsia="HGS明朝B" w:cs="Lantinghei TC Heavy"/>
          <w:b/>
          <w:bCs/>
          <w:shd w:val="clear" w:color="auto" w:fill="FFFF00"/>
          <w:lang w:eastAsia="ja-JP"/>
        </w:rPr>
        <w:t>入</w:t>
      </w:r>
      <w:r w:rsidR="00436E02" w:rsidRPr="00036E8F">
        <w:rPr>
          <w:rFonts w:eastAsia="HGS明朝B" w:cs="Helvetica"/>
          <w:b/>
          <w:bCs/>
          <w:shd w:val="clear" w:color="auto" w:fill="FFFF00"/>
          <w:lang w:eastAsia="ja-JP"/>
        </w:rPr>
        <w:t>]</w:t>
      </w:r>
      <w:r w:rsidR="00FC4A98" w:rsidRPr="00036E8F">
        <w:rPr>
          <w:rFonts w:eastAsia="HGS明朝B" w:cs="Helvetica"/>
          <w:lang w:eastAsia="ja-JP"/>
        </w:rPr>
        <w:t>に</w:t>
      </w:r>
      <w:r w:rsidR="00436E02" w:rsidRPr="00036E8F">
        <w:rPr>
          <w:rFonts w:eastAsia="HGS明朝B" w:cs="Lantinghei TC Heavy"/>
          <w:lang w:eastAsia="ja-JP"/>
        </w:rPr>
        <w:t>評</w:t>
      </w:r>
      <w:r w:rsidR="00436E02" w:rsidRPr="00036E8F">
        <w:rPr>
          <w:rFonts w:eastAsia="HGS明朝B" w:cs="Lantinghei SC Heavy"/>
          <w:lang w:eastAsia="ja-JP"/>
        </w:rPr>
        <w:t>価</w:t>
      </w:r>
      <w:r w:rsidR="00436E02" w:rsidRPr="00036E8F">
        <w:rPr>
          <w:rFonts w:eastAsia="HGS明朝B" w:cs="Lantinghei TC Heavy"/>
          <w:lang w:eastAsia="ja-JP"/>
        </w:rPr>
        <w:t>されるべきです。具体的には、評</w:t>
      </w:r>
      <w:r w:rsidR="00436E02" w:rsidRPr="00036E8F">
        <w:rPr>
          <w:rFonts w:eastAsia="HGS明朝B" w:cs="Lantinghei SC Heavy"/>
          <w:lang w:eastAsia="ja-JP"/>
        </w:rPr>
        <w:t>価</w:t>
      </w:r>
      <w:r w:rsidR="00436E02" w:rsidRPr="00036E8F">
        <w:rPr>
          <w:rFonts w:eastAsia="HGS明朝B" w:cs="Lantinghei TC Heavy"/>
          <w:lang w:eastAsia="ja-JP"/>
        </w:rPr>
        <w:t>の時点で：</w:t>
      </w:r>
    </w:p>
    <w:p w14:paraId="3F082AF0" w14:textId="0F915FB7" w:rsidR="00B73933" w:rsidRPr="00036E8F" w:rsidRDefault="000B57AF" w:rsidP="00B73933">
      <w:pPr>
        <w:pStyle w:val="af2"/>
        <w:numPr>
          <w:ilvl w:val="2"/>
          <w:numId w:val="25"/>
        </w:numPr>
        <w:spacing w:after="0" w:line="240" w:lineRule="auto"/>
        <w:ind w:left="1440" w:hanging="270"/>
        <w:textAlignment w:val="baseline"/>
        <w:rPr>
          <w:rFonts w:eastAsia="HGS明朝B" w:cs="Helvetica"/>
          <w:lang w:eastAsia="ja-JP"/>
        </w:rPr>
      </w:pPr>
      <w:r w:rsidRPr="00036E8F">
        <w:rPr>
          <w:rFonts w:eastAsia="HGS明朝B" w:cs="Lantinghei TC Heavy"/>
          <w:lang w:eastAsia="ja-JP"/>
        </w:rPr>
        <w:t>二次店</w:t>
      </w:r>
      <w:r w:rsidR="00C40E65" w:rsidRPr="00036E8F">
        <w:rPr>
          <w:rFonts w:eastAsia="HGS明朝B" w:cs="Lantinghei TC Heavy"/>
          <w:lang w:eastAsia="ja-JP"/>
        </w:rPr>
        <w:t>／</w:t>
      </w:r>
      <w:r w:rsidRPr="00036E8F">
        <w:rPr>
          <w:rFonts w:eastAsia="HGS明朝B" w:cs="Lantinghei TC Heavy"/>
          <w:lang w:eastAsia="ja-JP"/>
        </w:rPr>
        <w:t>エージェント</w:t>
      </w:r>
      <w:r w:rsidR="00C40E65" w:rsidRPr="00036E8F">
        <w:rPr>
          <w:rFonts w:eastAsia="HGS明朝B" w:cs="Lantinghei TC Heavy"/>
          <w:lang w:eastAsia="ja-JP"/>
        </w:rPr>
        <w:t>との関係を管理する社員は、</w:t>
      </w:r>
      <w:r w:rsidRPr="00036E8F">
        <w:rPr>
          <w:rFonts w:eastAsia="HGS明朝B" w:cs="Lantinghei TC Heavy"/>
          <w:lang w:eastAsia="ja-JP"/>
        </w:rPr>
        <w:t>二次店</w:t>
      </w:r>
      <w:r w:rsidR="00C40E65" w:rsidRPr="00036E8F">
        <w:rPr>
          <w:rFonts w:eastAsia="HGS明朝B" w:cs="Lantinghei TC Heavy"/>
          <w:lang w:eastAsia="ja-JP"/>
        </w:rPr>
        <w:t>／</w:t>
      </w:r>
      <w:r w:rsidRPr="00036E8F">
        <w:rPr>
          <w:rFonts w:eastAsia="HGS明朝B" w:cs="Lantinghei TC Heavy"/>
          <w:lang w:eastAsia="ja-JP"/>
        </w:rPr>
        <w:t>エージェント</w:t>
      </w:r>
      <w:r w:rsidR="00C40E65" w:rsidRPr="00036E8F">
        <w:rPr>
          <w:rFonts w:eastAsia="HGS明朝B" w:cs="Lantinghei TC Heavy"/>
          <w:lang w:eastAsia="ja-JP"/>
        </w:rPr>
        <w:t>が目的および目標を達成したかどうか、また会社がこの</w:t>
      </w:r>
      <w:r w:rsidRPr="00036E8F">
        <w:rPr>
          <w:rFonts w:eastAsia="HGS明朝B" w:cs="Lantinghei TC Heavy"/>
          <w:lang w:eastAsia="ja-JP"/>
        </w:rPr>
        <w:t>二次店</w:t>
      </w:r>
      <w:r w:rsidR="00C40E65" w:rsidRPr="00036E8F">
        <w:rPr>
          <w:rFonts w:eastAsia="HGS明朝B" w:cs="Lantinghei TC Heavy"/>
          <w:lang w:eastAsia="ja-JP"/>
        </w:rPr>
        <w:t>／</w:t>
      </w:r>
      <w:r w:rsidRPr="00036E8F">
        <w:rPr>
          <w:rFonts w:eastAsia="HGS明朝B" w:cs="Lantinghei TC Heavy"/>
          <w:lang w:eastAsia="ja-JP"/>
        </w:rPr>
        <w:t>エージェント</w:t>
      </w:r>
      <w:r w:rsidR="00C40E65" w:rsidRPr="00036E8F">
        <w:rPr>
          <w:rFonts w:eastAsia="HGS明朝B" w:cs="Lantinghei TC Heavy"/>
          <w:lang w:eastAsia="ja-JP"/>
        </w:rPr>
        <w:t>をまだ必要としているかどうかを書面で記</w:t>
      </w:r>
      <w:r w:rsidR="00C40E65" w:rsidRPr="00036E8F">
        <w:rPr>
          <w:rFonts w:eastAsia="HGS明朝B" w:cs="Lantinghei SC Heavy"/>
          <w:lang w:eastAsia="ja-JP"/>
        </w:rPr>
        <w:t>録</w:t>
      </w:r>
      <w:r w:rsidR="00667BDD" w:rsidRPr="00036E8F">
        <w:rPr>
          <w:rFonts w:eastAsia="HGS明朝B" w:cs="Lantinghei TC Heavy"/>
          <w:lang w:eastAsia="ja-JP"/>
        </w:rPr>
        <w:t>をする必要がある</w:t>
      </w:r>
      <w:r w:rsidR="00C40E65" w:rsidRPr="00036E8F">
        <w:rPr>
          <w:rFonts w:eastAsia="HGS明朝B" w:cs="Lantinghei TC Heavy"/>
          <w:lang w:eastAsia="ja-JP"/>
        </w:rPr>
        <w:t>。</w:t>
      </w:r>
    </w:p>
    <w:p w14:paraId="3763FDD3" w14:textId="7449CF17" w:rsidR="00B73933" w:rsidRPr="00036E8F" w:rsidRDefault="00B73933" w:rsidP="00B73933">
      <w:pPr>
        <w:pStyle w:val="af2"/>
        <w:numPr>
          <w:ilvl w:val="2"/>
          <w:numId w:val="25"/>
        </w:numPr>
        <w:spacing w:after="0" w:line="240" w:lineRule="auto"/>
        <w:ind w:left="1440" w:hanging="270"/>
        <w:textAlignment w:val="baseline"/>
        <w:rPr>
          <w:rFonts w:eastAsia="HGS明朝B" w:cs="Helvetica"/>
          <w:lang w:eastAsia="ja-JP"/>
        </w:rPr>
      </w:pPr>
      <w:r w:rsidRPr="00036E8F">
        <w:rPr>
          <w:rFonts w:eastAsia="HGS明朝B" w:cs="Helvetica"/>
          <w:lang w:eastAsia="ja-JP"/>
        </w:rPr>
        <w:t xml:space="preserve"> </w:t>
      </w:r>
      <w:r w:rsidRPr="00036E8F">
        <w:rPr>
          <w:rFonts w:eastAsia="HGS明朝B" w:cs="Helvetica"/>
          <w:b/>
          <w:highlight w:val="yellow"/>
          <w:lang w:eastAsia="ja-JP"/>
        </w:rPr>
        <w:t>[</w:t>
      </w:r>
      <w:r w:rsidR="00B01420" w:rsidRPr="00036E8F">
        <w:rPr>
          <w:rFonts w:eastAsia="HGS明朝B" w:cs="Lantinghei TC Heavy"/>
          <w:b/>
          <w:highlight w:val="yellow"/>
          <w:lang w:eastAsia="ja-JP"/>
        </w:rPr>
        <w:t>役割を</w:t>
      </w:r>
      <w:r w:rsidR="00B01420" w:rsidRPr="00036E8F">
        <w:rPr>
          <w:rFonts w:eastAsia="HGS明朝B" w:cs="Lantinghei SC Heavy"/>
          <w:b/>
          <w:highlight w:val="yellow"/>
          <w:lang w:eastAsia="ja-JP"/>
        </w:rPr>
        <w:t>挿</w:t>
      </w:r>
      <w:r w:rsidR="00B01420" w:rsidRPr="00036E8F">
        <w:rPr>
          <w:rFonts w:eastAsia="HGS明朝B" w:cs="Lantinghei TC Heavy"/>
          <w:b/>
          <w:highlight w:val="yellow"/>
          <w:lang w:eastAsia="ja-JP"/>
        </w:rPr>
        <w:t>入</w:t>
      </w:r>
      <w:r w:rsidRPr="00036E8F">
        <w:rPr>
          <w:rFonts w:eastAsia="HGS明朝B" w:cs="Helvetica"/>
          <w:b/>
          <w:highlight w:val="yellow"/>
          <w:lang w:eastAsia="ja-JP"/>
        </w:rPr>
        <w:t>]</w:t>
      </w:r>
      <w:r w:rsidR="00B01420" w:rsidRPr="00036E8F">
        <w:rPr>
          <w:rFonts w:eastAsia="HGS明朝B" w:cs="Lantinghei TC Heavy"/>
          <w:lang w:eastAsia="ja-JP"/>
        </w:rPr>
        <w:t>は、</w:t>
      </w:r>
      <w:r w:rsidR="000B57AF" w:rsidRPr="00036E8F">
        <w:rPr>
          <w:rFonts w:eastAsia="HGS明朝B" w:cs="Lantinghei TC Heavy"/>
          <w:lang w:eastAsia="ja-JP"/>
        </w:rPr>
        <w:t>二次店</w:t>
      </w:r>
      <w:r w:rsidR="00B01420" w:rsidRPr="00036E8F">
        <w:rPr>
          <w:rFonts w:eastAsia="HGS明朝B" w:cs="Lantinghei TC Heavy"/>
          <w:lang w:eastAsia="ja-JP"/>
        </w:rPr>
        <w:t>／</w:t>
      </w:r>
      <w:r w:rsidR="000B57AF" w:rsidRPr="00036E8F">
        <w:rPr>
          <w:rFonts w:eastAsia="HGS明朝B" w:cs="Lantinghei TC Heavy"/>
          <w:lang w:eastAsia="ja-JP"/>
        </w:rPr>
        <w:t>エージェント</w:t>
      </w:r>
      <w:r w:rsidR="00B01420" w:rsidRPr="00036E8F">
        <w:rPr>
          <w:rFonts w:eastAsia="HGS明朝B" w:cs="Lantinghei TC Heavy"/>
          <w:lang w:eastAsia="ja-JP"/>
        </w:rPr>
        <w:t>の調</w:t>
      </w:r>
      <w:r w:rsidR="00B01420" w:rsidRPr="00036E8F">
        <w:rPr>
          <w:rFonts w:eastAsia="HGS明朝B" w:cs="Lantinghei SC Heavy"/>
          <w:lang w:eastAsia="ja-JP"/>
        </w:rPr>
        <w:t>査</w:t>
      </w:r>
      <w:r w:rsidR="00B01420" w:rsidRPr="00036E8F">
        <w:rPr>
          <w:rFonts w:eastAsia="HGS明朝B" w:cs="Lantinghei TC Heavy"/>
          <w:lang w:eastAsia="ja-JP"/>
        </w:rPr>
        <w:t>および知識、もしくは責任ある社員との話し合いを通じて、以前に実施した</w:t>
      </w:r>
      <w:r w:rsidR="000B57AF" w:rsidRPr="00036E8F">
        <w:rPr>
          <w:rFonts w:eastAsia="HGS明朝B" w:cs="Lantinghei TC Heavy"/>
          <w:lang w:eastAsia="ja-JP"/>
        </w:rPr>
        <w:t>デュー・デリジェンス</w:t>
      </w:r>
      <w:r w:rsidR="000278A1" w:rsidRPr="00036E8F">
        <w:rPr>
          <w:rFonts w:eastAsia="HGS明朝B" w:cs="Lantinghei TC Heavy"/>
          <w:lang w:eastAsia="ja-JP"/>
        </w:rPr>
        <w:t>を更新する必要がある出</w:t>
      </w:r>
      <w:r w:rsidR="000278A1" w:rsidRPr="00036E8F">
        <w:rPr>
          <w:rFonts w:eastAsia="HGS明朝B" w:cs="Lantinghei SC Heavy"/>
          <w:lang w:eastAsia="ja-JP"/>
        </w:rPr>
        <w:t>来</w:t>
      </w:r>
      <w:r w:rsidR="000278A1" w:rsidRPr="00036E8F">
        <w:rPr>
          <w:rFonts w:eastAsia="HGS明朝B" w:cs="Lantinghei TC Heavy"/>
          <w:lang w:eastAsia="ja-JP"/>
        </w:rPr>
        <w:t>事が発生したかどうかを判</w:t>
      </w:r>
      <w:r w:rsidR="000278A1" w:rsidRPr="00036E8F">
        <w:rPr>
          <w:rFonts w:eastAsia="HGS明朝B" w:cs="Lantinghei SC Heavy"/>
          <w:lang w:eastAsia="ja-JP"/>
        </w:rPr>
        <w:t>断</w:t>
      </w:r>
      <w:r w:rsidR="00667BDD" w:rsidRPr="00036E8F">
        <w:rPr>
          <w:rFonts w:eastAsia="HGS明朝B" w:cs="Lantinghei TC Heavy"/>
          <w:lang w:eastAsia="ja-JP"/>
        </w:rPr>
        <w:t>する必要がある</w:t>
      </w:r>
      <w:r w:rsidR="000278A1" w:rsidRPr="00036E8F">
        <w:rPr>
          <w:rFonts w:eastAsia="HGS明朝B" w:cs="Lantinghei TC Heavy"/>
          <w:lang w:eastAsia="ja-JP"/>
        </w:rPr>
        <w:t xml:space="preserve">（例　</w:t>
      </w:r>
      <w:r w:rsidR="000B57AF" w:rsidRPr="00036E8F">
        <w:rPr>
          <w:rFonts w:eastAsia="HGS明朝B" w:cs="Lantinghei TC Heavy"/>
          <w:lang w:eastAsia="ja-JP"/>
        </w:rPr>
        <w:t>二次店</w:t>
      </w:r>
      <w:r w:rsidR="000278A1" w:rsidRPr="00036E8F">
        <w:rPr>
          <w:rFonts w:eastAsia="HGS明朝B" w:cs="Lantinghei TC Heavy"/>
          <w:lang w:eastAsia="ja-JP"/>
        </w:rPr>
        <w:t>／</w:t>
      </w:r>
      <w:r w:rsidR="000B57AF" w:rsidRPr="00036E8F">
        <w:rPr>
          <w:rFonts w:eastAsia="HGS明朝B" w:cs="Lantinghei TC Heavy"/>
          <w:lang w:eastAsia="ja-JP"/>
        </w:rPr>
        <w:t>エージェント</w:t>
      </w:r>
      <w:r w:rsidR="000278A1" w:rsidRPr="00036E8F">
        <w:rPr>
          <w:rFonts w:eastAsia="HGS明朝B" w:cs="Lantinghei TC Heavy"/>
          <w:lang w:eastAsia="ja-JP"/>
        </w:rPr>
        <w:t>の受益者有</w:t>
      </w:r>
      <w:r w:rsidR="000278A1" w:rsidRPr="00036E8F">
        <w:rPr>
          <w:rFonts w:eastAsia="HGS明朝B" w:cs="Lantinghei SC Heavy"/>
          <w:lang w:eastAsia="ja-JP"/>
        </w:rPr>
        <w:t>権</w:t>
      </w:r>
      <w:r w:rsidR="000278A1" w:rsidRPr="00036E8F">
        <w:rPr>
          <w:rFonts w:eastAsia="HGS明朝B" w:cs="Lantinghei TC Heavy"/>
          <w:lang w:eastAsia="ja-JP"/>
        </w:rPr>
        <w:t>の</w:t>
      </w:r>
      <w:r w:rsidR="000278A1" w:rsidRPr="00036E8F">
        <w:rPr>
          <w:rFonts w:eastAsia="HGS明朝B" w:cs="Lantinghei SC Heavy"/>
          <w:lang w:eastAsia="ja-JP"/>
        </w:rPr>
        <w:t>変</w:t>
      </w:r>
      <w:r w:rsidR="000278A1" w:rsidRPr="00036E8F">
        <w:rPr>
          <w:rFonts w:eastAsia="HGS明朝B" w:cs="Lantinghei TC Heavy"/>
          <w:lang w:eastAsia="ja-JP"/>
        </w:rPr>
        <w:t>更）。</w:t>
      </w:r>
    </w:p>
    <w:p w14:paraId="120D49D1" w14:textId="5784B04B" w:rsidR="00B73933" w:rsidRPr="00036E8F" w:rsidRDefault="006702C9" w:rsidP="00B73933">
      <w:pPr>
        <w:numPr>
          <w:ilvl w:val="0"/>
          <w:numId w:val="26"/>
        </w:numPr>
        <w:spacing w:after="0" w:line="240" w:lineRule="auto"/>
        <w:textAlignment w:val="baseline"/>
        <w:rPr>
          <w:rFonts w:eastAsia="HGS明朝B" w:cs="Helvetica"/>
          <w:lang w:eastAsia="ja-JP"/>
        </w:rPr>
      </w:pPr>
      <w:r w:rsidRPr="00036E8F">
        <w:rPr>
          <w:rFonts w:eastAsia="HGS明朝B" w:cs="Lantinghei TC Heavy"/>
          <w:b/>
          <w:u w:val="single"/>
          <w:lang w:eastAsia="ja-JP"/>
        </w:rPr>
        <w:t>解約：</w:t>
      </w:r>
      <w:r w:rsidR="00B73933" w:rsidRPr="00036E8F">
        <w:rPr>
          <w:rFonts w:eastAsia="HGS明朝B" w:cs="Helvetica"/>
          <w:lang w:eastAsia="ja-JP"/>
        </w:rPr>
        <w:t xml:space="preserve"> A</w:t>
      </w:r>
      <w:r w:rsidR="000B57AF" w:rsidRPr="00036E8F">
        <w:rPr>
          <w:rFonts w:eastAsia="HGS明朝B" w:cs="Lantinghei TC Heavy"/>
          <w:lang w:eastAsia="ja-JP"/>
        </w:rPr>
        <w:t>二次店</w:t>
      </w:r>
      <w:r w:rsidRPr="00036E8F">
        <w:rPr>
          <w:rFonts w:eastAsia="HGS明朝B" w:cs="Lantinghei TC Heavy"/>
          <w:lang w:eastAsia="ja-JP"/>
        </w:rPr>
        <w:t>／</w:t>
      </w:r>
      <w:r w:rsidR="000B57AF" w:rsidRPr="00036E8F">
        <w:rPr>
          <w:rFonts w:eastAsia="HGS明朝B" w:cs="Lantinghei TC Heavy"/>
          <w:lang w:eastAsia="ja-JP"/>
        </w:rPr>
        <w:t>エージェント</w:t>
      </w:r>
      <w:r w:rsidRPr="00036E8F">
        <w:rPr>
          <w:rFonts w:eastAsia="HGS明朝B" w:cs="Lantinghei TC Heavy"/>
          <w:lang w:eastAsia="ja-JP"/>
        </w:rPr>
        <w:t>の解約時は：</w:t>
      </w:r>
    </w:p>
    <w:p w14:paraId="48699EB0" w14:textId="2EB05685" w:rsidR="00A66D82" w:rsidRPr="00036E8F" w:rsidRDefault="000B57AF" w:rsidP="00B73933">
      <w:pPr>
        <w:pStyle w:val="af2"/>
        <w:numPr>
          <w:ilvl w:val="2"/>
          <w:numId w:val="25"/>
        </w:numPr>
        <w:spacing w:after="0" w:line="240" w:lineRule="auto"/>
        <w:ind w:left="1440" w:hanging="270"/>
        <w:textAlignment w:val="baseline"/>
        <w:rPr>
          <w:rFonts w:eastAsia="HGS明朝B" w:cs="Helvetica"/>
          <w:lang w:eastAsia="ja-JP"/>
        </w:rPr>
      </w:pPr>
      <w:r w:rsidRPr="00036E8F">
        <w:rPr>
          <w:rFonts w:eastAsia="HGS明朝B" w:cs="Lantinghei TC Heavy"/>
          <w:lang w:eastAsia="ja-JP"/>
        </w:rPr>
        <w:t>二次店</w:t>
      </w:r>
      <w:r w:rsidR="00667BDD" w:rsidRPr="00036E8F">
        <w:rPr>
          <w:rFonts w:eastAsia="HGS明朝B" w:cs="Lantinghei TC Heavy"/>
          <w:lang w:eastAsia="ja-JP"/>
        </w:rPr>
        <w:t>／</w:t>
      </w:r>
      <w:r w:rsidRPr="00036E8F">
        <w:rPr>
          <w:rFonts w:eastAsia="HGS明朝B" w:cs="Lantinghei TC Heavy"/>
          <w:lang w:eastAsia="ja-JP"/>
        </w:rPr>
        <w:t>エージェント</w:t>
      </w:r>
      <w:r w:rsidR="00667BDD" w:rsidRPr="00036E8F">
        <w:rPr>
          <w:rFonts w:eastAsia="HGS明朝B" w:cs="Lantinghei TC Heavy"/>
          <w:lang w:eastAsia="ja-JP"/>
        </w:rPr>
        <w:t>が所有する</w:t>
      </w:r>
      <w:r w:rsidR="00667BDD" w:rsidRPr="00036E8F">
        <w:rPr>
          <w:rFonts w:eastAsia="HGS明朝B" w:cs="Lantinghei SC Heavy"/>
          <w:lang w:eastAsia="ja-JP"/>
        </w:rPr>
        <w:t>残</w:t>
      </w:r>
      <w:r w:rsidR="00667BDD" w:rsidRPr="00036E8F">
        <w:rPr>
          <w:rFonts w:eastAsia="HGS明朝B" w:cs="Lantinghei TC Heavy"/>
          <w:lang w:eastAsia="ja-JP"/>
        </w:rPr>
        <w:t>りの在庫の終了および</w:t>
      </w:r>
      <w:r w:rsidR="00667BDD" w:rsidRPr="00036E8F">
        <w:rPr>
          <w:rFonts w:eastAsia="HGS明朝B" w:cs="Lantinghei SC Heavy"/>
          <w:lang w:eastAsia="ja-JP"/>
        </w:rPr>
        <w:t>処</w:t>
      </w:r>
      <w:r w:rsidR="00667BDD" w:rsidRPr="00036E8F">
        <w:rPr>
          <w:rFonts w:eastAsia="HGS明朝B" w:cs="Lantinghei TC Heavy"/>
          <w:lang w:eastAsia="ja-JP"/>
        </w:rPr>
        <w:t>分の計画を立てる。</w:t>
      </w:r>
    </w:p>
    <w:p w14:paraId="22D59950" w14:textId="38227A75" w:rsidR="00B73933" w:rsidRPr="00036E8F" w:rsidRDefault="000B57AF" w:rsidP="00B73933">
      <w:pPr>
        <w:pStyle w:val="af2"/>
        <w:numPr>
          <w:ilvl w:val="2"/>
          <w:numId w:val="25"/>
        </w:numPr>
        <w:spacing w:after="0" w:line="240" w:lineRule="auto"/>
        <w:ind w:left="1440" w:hanging="270"/>
        <w:textAlignment w:val="baseline"/>
        <w:rPr>
          <w:rFonts w:eastAsia="HGS明朝B" w:cs="Helvetica"/>
          <w:lang w:eastAsia="ja-JP"/>
        </w:rPr>
      </w:pPr>
      <w:r w:rsidRPr="00036E8F">
        <w:rPr>
          <w:rFonts w:eastAsia="HGS明朝B" w:cs="Lantinghei TC Heavy"/>
          <w:lang w:eastAsia="ja-JP"/>
        </w:rPr>
        <w:t>二次店</w:t>
      </w:r>
      <w:r w:rsidR="00667BDD" w:rsidRPr="00036E8F">
        <w:rPr>
          <w:rFonts w:eastAsia="HGS明朝B" w:cs="Lantinghei TC Heavy"/>
          <w:lang w:eastAsia="ja-JP"/>
        </w:rPr>
        <w:t>／</w:t>
      </w:r>
      <w:r w:rsidRPr="00036E8F">
        <w:rPr>
          <w:rFonts w:eastAsia="HGS明朝B" w:cs="Lantinghei TC Heavy"/>
          <w:lang w:eastAsia="ja-JP"/>
        </w:rPr>
        <w:t>エージェント</w:t>
      </w:r>
      <w:r w:rsidR="00667BDD" w:rsidRPr="00036E8F">
        <w:rPr>
          <w:rFonts w:eastAsia="HGS明朝B" w:cs="Lantinghei TC Heavy"/>
          <w:lang w:eastAsia="ja-JP"/>
        </w:rPr>
        <w:t>および関連する</w:t>
      </w:r>
      <w:r w:rsidRPr="00036E8F">
        <w:rPr>
          <w:rFonts w:eastAsia="HGS明朝B" w:cs="Lantinghei TC Heavy"/>
          <w:lang w:eastAsia="ja-JP"/>
        </w:rPr>
        <w:t>製造業者</w:t>
      </w:r>
      <w:r w:rsidR="00667BDD" w:rsidRPr="00036E8F">
        <w:rPr>
          <w:rFonts w:eastAsia="HGS明朝B" w:cs="Lantinghei TC Heavy"/>
          <w:lang w:eastAsia="ja-JP"/>
        </w:rPr>
        <w:t>に通知する。</w:t>
      </w:r>
    </w:p>
    <w:p w14:paraId="554192FC" w14:textId="07C25BA5" w:rsidR="00B73933" w:rsidRPr="00036E8F" w:rsidRDefault="000B57AF" w:rsidP="00B73933">
      <w:pPr>
        <w:pStyle w:val="af2"/>
        <w:numPr>
          <w:ilvl w:val="2"/>
          <w:numId w:val="25"/>
        </w:numPr>
        <w:spacing w:after="0" w:line="240" w:lineRule="auto"/>
        <w:ind w:left="1440" w:hanging="270"/>
        <w:textAlignment w:val="baseline"/>
        <w:rPr>
          <w:rFonts w:eastAsia="HGS明朝B" w:cs="Helvetica"/>
          <w:lang w:eastAsia="ja-JP"/>
        </w:rPr>
      </w:pPr>
      <w:r w:rsidRPr="00036E8F">
        <w:rPr>
          <w:rFonts w:eastAsia="HGS明朝B" w:cs="Lantinghei TC Heavy"/>
          <w:lang w:eastAsia="ja-JP"/>
        </w:rPr>
        <w:t>二次店</w:t>
      </w:r>
      <w:r w:rsidR="008A0E3B" w:rsidRPr="00036E8F">
        <w:rPr>
          <w:rFonts w:eastAsia="HGS明朝B" w:cs="Lantinghei TC Heavy"/>
          <w:lang w:eastAsia="ja-JP"/>
        </w:rPr>
        <w:t>／</w:t>
      </w:r>
      <w:r w:rsidRPr="00036E8F">
        <w:rPr>
          <w:rFonts w:eastAsia="HGS明朝B" w:cs="Lantinghei TC Heavy"/>
          <w:lang w:eastAsia="ja-JP"/>
        </w:rPr>
        <w:t>エージェント</w:t>
      </w:r>
      <w:r w:rsidR="008A0E3B" w:rsidRPr="00036E8F">
        <w:rPr>
          <w:rFonts w:eastAsia="HGS明朝B" w:cs="Lantinghei TC Heavy"/>
          <w:lang w:eastAsia="ja-JP"/>
        </w:rPr>
        <w:t>を無効にする（すなわち販売および支</w:t>
      </w:r>
      <w:r w:rsidR="008A0E3B" w:rsidRPr="00036E8F">
        <w:rPr>
          <w:rFonts w:eastAsia="HGS明朝B" w:cs="Lantinghei SC Heavy"/>
          <w:lang w:eastAsia="ja-JP"/>
        </w:rPr>
        <w:t>払</w:t>
      </w:r>
      <w:r w:rsidR="008A0E3B" w:rsidRPr="00036E8F">
        <w:rPr>
          <w:rFonts w:eastAsia="HGS明朝B" w:cs="Lantinghei TC Heavy"/>
          <w:lang w:eastAsia="ja-JP"/>
        </w:rPr>
        <w:t>いの保留）。</w:t>
      </w:r>
    </w:p>
    <w:p w14:paraId="6F30BCBD" w14:textId="464271ED" w:rsidR="00B73933" w:rsidRPr="00036E8F" w:rsidRDefault="008A0E3B" w:rsidP="00B73933">
      <w:pPr>
        <w:pStyle w:val="af2"/>
        <w:numPr>
          <w:ilvl w:val="2"/>
          <w:numId w:val="25"/>
        </w:numPr>
        <w:spacing w:after="0" w:line="240" w:lineRule="auto"/>
        <w:ind w:left="1440" w:hanging="270"/>
        <w:textAlignment w:val="baseline"/>
        <w:rPr>
          <w:rFonts w:eastAsia="HGS明朝B" w:cs="Helvetica"/>
          <w:lang w:eastAsia="ja-JP"/>
        </w:rPr>
      </w:pPr>
      <w:r w:rsidRPr="00036E8F">
        <w:rPr>
          <w:rFonts w:eastAsia="HGS明朝B" w:cs="Lantinghei TC Heavy"/>
          <w:lang w:eastAsia="ja-JP"/>
        </w:rPr>
        <w:t>解約により影響を受ける最終顧客もしくはその他の関係者と未解決になっている契約上の義務を解決する。</w:t>
      </w:r>
    </w:p>
    <w:p w14:paraId="3BC59B0B" w14:textId="17647A7F" w:rsidR="00B73933" w:rsidRPr="00036E8F" w:rsidRDefault="00667329" w:rsidP="00B73933">
      <w:pPr>
        <w:spacing w:after="0" w:line="240" w:lineRule="auto"/>
        <w:ind w:left="720"/>
        <w:rPr>
          <w:rFonts w:eastAsia="HGS明朝B" w:cs="Helvetica"/>
          <w:sz w:val="24"/>
          <w:szCs w:val="24"/>
          <w:lang w:eastAsia="ja-JP"/>
        </w:rPr>
      </w:pPr>
      <w:r w:rsidRPr="00036E8F">
        <w:rPr>
          <w:rFonts w:eastAsia="HGS明朝B" w:cs="Lantinghei TC Heavy"/>
          <w:lang w:eastAsia="ja-JP"/>
        </w:rPr>
        <w:t>以下の</w:t>
      </w:r>
      <w:r w:rsidRPr="00036E8F">
        <w:rPr>
          <w:rFonts w:eastAsia="HGS明朝B" w:cs="Lantinghei SC Heavy"/>
          <w:lang w:eastAsia="ja-JP"/>
        </w:rPr>
        <w:t>状</w:t>
      </w:r>
      <w:r w:rsidRPr="00036E8F">
        <w:rPr>
          <w:rFonts w:eastAsia="HGS明朝B" w:cs="Lantinghei TC Heavy"/>
          <w:lang w:eastAsia="ja-JP"/>
        </w:rPr>
        <w:t>況（特に）では、</w:t>
      </w:r>
      <w:r w:rsidRPr="00036E8F">
        <w:rPr>
          <w:rFonts w:eastAsia="HGS明朝B" w:cs="Helvetica"/>
          <w:b/>
          <w:bCs/>
          <w:shd w:val="clear" w:color="auto" w:fill="FFFF00"/>
          <w:lang w:eastAsia="ja-JP"/>
        </w:rPr>
        <w:t>[</w:t>
      </w:r>
      <w:r w:rsidRPr="00036E8F">
        <w:rPr>
          <w:rFonts w:eastAsia="HGS明朝B" w:cs="Lantinghei TC Heavy"/>
          <w:b/>
          <w:bCs/>
          <w:shd w:val="clear" w:color="auto" w:fill="FFFF00"/>
          <w:lang w:eastAsia="ja-JP"/>
        </w:rPr>
        <w:t>役割の</w:t>
      </w:r>
      <w:r w:rsidRPr="00036E8F">
        <w:rPr>
          <w:rFonts w:eastAsia="HGS明朝B" w:cs="Lantinghei SC Heavy"/>
          <w:b/>
          <w:bCs/>
          <w:shd w:val="clear" w:color="auto" w:fill="FFFF00"/>
          <w:lang w:eastAsia="ja-JP"/>
        </w:rPr>
        <w:t>挿</w:t>
      </w:r>
      <w:r w:rsidRPr="00036E8F">
        <w:rPr>
          <w:rFonts w:eastAsia="HGS明朝B" w:cs="Lantinghei TC Heavy"/>
          <w:b/>
          <w:bCs/>
          <w:shd w:val="clear" w:color="auto" w:fill="FFFF00"/>
          <w:lang w:eastAsia="ja-JP"/>
        </w:rPr>
        <w:t>入</w:t>
      </w:r>
      <w:r w:rsidRPr="00036E8F">
        <w:rPr>
          <w:rFonts w:eastAsia="HGS明朝B" w:cs="Helvetica"/>
          <w:b/>
          <w:bCs/>
          <w:shd w:val="clear" w:color="auto" w:fill="FFFF00"/>
          <w:lang w:eastAsia="ja-JP"/>
        </w:rPr>
        <w:t>]</w:t>
      </w:r>
      <w:r w:rsidRPr="00036E8F">
        <w:rPr>
          <w:rFonts w:eastAsia="HGS明朝B" w:cs="Lantinghei TC Heavy"/>
          <w:lang w:eastAsia="ja-JP"/>
        </w:rPr>
        <w:t>の判</w:t>
      </w:r>
      <w:r w:rsidRPr="00036E8F">
        <w:rPr>
          <w:rFonts w:eastAsia="HGS明朝B" w:cs="Lantinghei SC Heavy"/>
          <w:lang w:eastAsia="ja-JP"/>
        </w:rPr>
        <w:t>断</w:t>
      </w:r>
      <w:r w:rsidRPr="00036E8F">
        <w:rPr>
          <w:rFonts w:eastAsia="HGS明朝B" w:cs="Lantinghei TC Heavy"/>
          <w:lang w:eastAsia="ja-JP"/>
        </w:rPr>
        <w:t>で解約が必要なこともあります：</w:t>
      </w:r>
    </w:p>
    <w:p w14:paraId="26D9BC8E" w14:textId="02F8A876" w:rsidR="00B73933" w:rsidRPr="00036E8F" w:rsidRDefault="00FC4A98" w:rsidP="00B73933">
      <w:pPr>
        <w:numPr>
          <w:ilvl w:val="0"/>
          <w:numId w:val="28"/>
        </w:numPr>
        <w:spacing w:after="0" w:line="240" w:lineRule="auto"/>
        <w:ind w:left="1440"/>
        <w:textAlignment w:val="baseline"/>
        <w:rPr>
          <w:rFonts w:eastAsia="HGS明朝B" w:cs="Helvetica"/>
          <w:lang w:eastAsia="ja-JP"/>
        </w:rPr>
      </w:pPr>
      <w:r w:rsidRPr="00036E8F">
        <w:rPr>
          <w:rFonts w:eastAsia="HGS明朝B" w:cs="Helvetica"/>
          <w:lang w:eastAsia="ja-JP"/>
        </w:rPr>
        <w:t>贈収賄腐敗行為防止（</w:t>
      </w:r>
      <w:r w:rsidR="00667329" w:rsidRPr="00036E8F">
        <w:rPr>
          <w:rFonts w:eastAsia="HGS明朝B" w:cs="Helvetica"/>
          <w:lang w:eastAsia="ja-JP"/>
        </w:rPr>
        <w:t>ABAC</w:t>
      </w:r>
      <w:r w:rsidRPr="00036E8F">
        <w:rPr>
          <w:rFonts w:eastAsia="HGS明朝B" w:cs="Helvetica"/>
          <w:lang w:eastAsia="ja-JP"/>
        </w:rPr>
        <w:t>）</w:t>
      </w:r>
      <w:r w:rsidR="00667329" w:rsidRPr="00036E8F">
        <w:rPr>
          <w:rFonts w:eastAsia="HGS明朝B" w:cs="Lantinghei TC Heavy"/>
          <w:lang w:eastAsia="ja-JP"/>
        </w:rPr>
        <w:t>の契約条件を含む契約条項への違反</w:t>
      </w:r>
    </w:p>
    <w:p w14:paraId="0A2358F9" w14:textId="2BEF897E" w:rsidR="00B73933" w:rsidRPr="00036E8F" w:rsidRDefault="00667329" w:rsidP="00B73933">
      <w:pPr>
        <w:numPr>
          <w:ilvl w:val="0"/>
          <w:numId w:val="28"/>
        </w:numPr>
        <w:spacing w:after="0" w:line="240" w:lineRule="auto"/>
        <w:ind w:left="1440"/>
        <w:textAlignment w:val="baseline"/>
        <w:rPr>
          <w:rFonts w:eastAsia="HGS明朝B" w:cs="Helvetica"/>
          <w:lang w:eastAsia="ja-JP"/>
        </w:rPr>
      </w:pPr>
      <w:r w:rsidRPr="00036E8F">
        <w:rPr>
          <w:rFonts w:eastAsia="HGS明朝B" w:cs="Lantinghei TC Heavy"/>
          <w:lang w:eastAsia="ja-JP"/>
        </w:rPr>
        <w:t>風評被害や</w:t>
      </w:r>
      <w:r w:rsidRPr="00036E8F">
        <w:rPr>
          <w:rFonts w:eastAsia="HGS明朝B" w:cs="Lantinghei SC Heavy"/>
          <w:lang w:eastAsia="ja-JP"/>
        </w:rPr>
        <w:t>悪</w:t>
      </w:r>
      <w:r w:rsidR="00B35FB8" w:rsidRPr="00036E8F">
        <w:rPr>
          <w:rFonts w:eastAsia="HGS明朝B" w:cs="Lantinghei TC Heavy"/>
          <w:lang w:eastAsia="ja-JP"/>
        </w:rPr>
        <w:t>質なメディア</w:t>
      </w:r>
      <w:r w:rsidR="00FC4A98" w:rsidRPr="00036E8F">
        <w:rPr>
          <w:rFonts w:eastAsia="HGS明朝B" w:cs="Lantinghei TC Heavy"/>
          <w:lang w:eastAsia="ja-JP"/>
        </w:rPr>
        <w:t>に関する</w:t>
      </w:r>
      <w:r w:rsidRPr="00036E8F">
        <w:rPr>
          <w:rFonts w:eastAsia="HGS明朝B" w:cs="Lantinghei TC Heavy"/>
          <w:lang w:eastAsia="ja-JP"/>
        </w:rPr>
        <w:t>知識</w:t>
      </w:r>
    </w:p>
    <w:p w14:paraId="09190394" w14:textId="5D35FC09" w:rsidR="00B73933" w:rsidRPr="00036E8F" w:rsidRDefault="00B35FB8" w:rsidP="00B73933">
      <w:pPr>
        <w:numPr>
          <w:ilvl w:val="0"/>
          <w:numId w:val="28"/>
        </w:numPr>
        <w:spacing w:after="0" w:line="240" w:lineRule="auto"/>
        <w:ind w:left="1440"/>
        <w:textAlignment w:val="baseline"/>
        <w:rPr>
          <w:rFonts w:eastAsia="HGS明朝B" w:cs="Helvetica"/>
          <w:lang w:eastAsia="ja-JP"/>
        </w:rPr>
      </w:pPr>
      <w:r w:rsidRPr="00036E8F">
        <w:rPr>
          <w:rFonts w:eastAsia="HGS明朝B" w:cs="Lantinghei TC Heavy"/>
          <w:lang w:eastAsia="ja-JP"/>
        </w:rPr>
        <w:t>業績不振もしくは目標／目的の未達</w:t>
      </w:r>
    </w:p>
    <w:p w14:paraId="311EC358" w14:textId="69226560" w:rsidR="003B07BC" w:rsidRPr="00036E8F" w:rsidRDefault="000B57AF" w:rsidP="003B07BC">
      <w:pPr>
        <w:numPr>
          <w:ilvl w:val="0"/>
          <w:numId w:val="28"/>
        </w:numPr>
        <w:spacing w:after="0" w:line="240" w:lineRule="auto"/>
        <w:ind w:left="1440"/>
        <w:textAlignment w:val="baseline"/>
        <w:rPr>
          <w:rFonts w:eastAsia="HGS明朝B" w:cs="Helvetica"/>
          <w:lang w:eastAsia="ja-JP"/>
        </w:rPr>
      </w:pPr>
      <w:r w:rsidRPr="00036E8F">
        <w:rPr>
          <w:rFonts w:eastAsia="HGS明朝B" w:cs="Lantinghei TC Heavy"/>
          <w:lang w:eastAsia="ja-JP"/>
        </w:rPr>
        <w:t>二次店</w:t>
      </w:r>
      <w:r w:rsidR="00B35FB8" w:rsidRPr="00036E8F">
        <w:rPr>
          <w:rFonts w:eastAsia="HGS明朝B" w:cs="Lantinghei TC Heavy"/>
          <w:lang w:eastAsia="ja-JP"/>
        </w:rPr>
        <w:t>／</w:t>
      </w:r>
      <w:r w:rsidRPr="00036E8F">
        <w:rPr>
          <w:rFonts w:eastAsia="HGS明朝B" w:cs="Lantinghei TC Heavy"/>
          <w:lang w:eastAsia="ja-JP"/>
        </w:rPr>
        <w:t>エージェント</w:t>
      </w:r>
      <w:r w:rsidR="00B35FB8" w:rsidRPr="00036E8F">
        <w:rPr>
          <w:rFonts w:eastAsia="HGS明朝B" w:cs="Lantinghei TC Heavy"/>
          <w:lang w:eastAsia="ja-JP"/>
        </w:rPr>
        <w:t>のサービスがもう必要ではないと判</w:t>
      </w:r>
      <w:r w:rsidR="00B35FB8" w:rsidRPr="00036E8F">
        <w:rPr>
          <w:rFonts w:eastAsia="HGS明朝B" w:cs="Lantinghei SC Heavy"/>
          <w:lang w:eastAsia="ja-JP"/>
        </w:rPr>
        <w:t>断</w:t>
      </w:r>
      <w:r w:rsidR="00B35FB8" w:rsidRPr="00036E8F">
        <w:rPr>
          <w:rFonts w:eastAsia="HGS明朝B" w:cs="Lantinghei TC Heavy"/>
          <w:lang w:eastAsia="ja-JP"/>
        </w:rPr>
        <w:t>された場合</w:t>
      </w:r>
    </w:p>
    <w:p w14:paraId="32E1D3F4" w14:textId="7BCB69E2" w:rsidR="00B73933" w:rsidRPr="00036E8F" w:rsidRDefault="00E73BCD" w:rsidP="00B73933">
      <w:pPr>
        <w:spacing w:before="160" w:after="80" w:line="240" w:lineRule="auto"/>
        <w:rPr>
          <w:rFonts w:eastAsia="HGS明朝B" w:cs="Helvetica"/>
          <w:b/>
          <w:color w:val="76A5AF"/>
          <w:sz w:val="24"/>
          <w:szCs w:val="24"/>
          <w:lang w:eastAsia="ja-JP"/>
        </w:rPr>
      </w:pPr>
      <w:r w:rsidRPr="00036E8F">
        <w:rPr>
          <w:rFonts w:eastAsia="HGS明朝B" w:cs="Helvetica"/>
          <w:b/>
          <w:color w:val="76A5AF"/>
          <w:sz w:val="24"/>
          <w:szCs w:val="24"/>
          <w:lang w:eastAsia="ja-JP"/>
        </w:rPr>
        <w:t>質問および懸念</w:t>
      </w:r>
    </w:p>
    <w:p w14:paraId="23C2EF8A" w14:textId="28F25946" w:rsidR="007F13B1" w:rsidRPr="00036E8F" w:rsidRDefault="00E73BCD" w:rsidP="00B73933">
      <w:pPr>
        <w:spacing w:after="0" w:line="276" w:lineRule="auto"/>
        <w:rPr>
          <w:rFonts w:eastAsia="HGS明朝B" w:cs="Helvetica"/>
          <w:sz w:val="20"/>
          <w:szCs w:val="20"/>
          <w:lang w:eastAsia="ja-JP"/>
        </w:rPr>
      </w:pPr>
      <w:r w:rsidRPr="00036E8F">
        <w:rPr>
          <w:rFonts w:eastAsia="HGS明朝B" w:cs="Lantinghei TC Heavy"/>
          <w:lang w:eastAsia="ja-JP"/>
        </w:rPr>
        <w:t>ここに記載されている手順をどのように適用するかについて質問がある場合、もしくは</w:t>
      </w:r>
      <w:r w:rsidR="000B57AF" w:rsidRPr="00036E8F">
        <w:rPr>
          <w:rFonts w:eastAsia="HGS明朝B" w:cs="Lantinghei TC Heavy"/>
          <w:lang w:eastAsia="ja-JP"/>
        </w:rPr>
        <w:t>二次店</w:t>
      </w:r>
      <w:r w:rsidRPr="00036E8F">
        <w:rPr>
          <w:rFonts w:eastAsia="HGS明朝B" w:cs="Lantinghei TC Heavy"/>
          <w:lang w:eastAsia="ja-JP"/>
        </w:rPr>
        <w:t>／</w:t>
      </w:r>
      <w:r w:rsidR="000B57AF" w:rsidRPr="00036E8F">
        <w:rPr>
          <w:rFonts w:eastAsia="HGS明朝B" w:cs="Lantinghei TC Heavy"/>
          <w:lang w:eastAsia="ja-JP"/>
        </w:rPr>
        <w:t>エージェント</w:t>
      </w:r>
      <w:r w:rsidRPr="00036E8F">
        <w:rPr>
          <w:rFonts w:eastAsia="HGS明朝B" w:cs="Lantinghei TC Heavy"/>
          <w:lang w:eastAsia="ja-JP"/>
        </w:rPr>
        <w:t>に</w:t>
      </w:r>
      <w:r w:rsidRPr="00036E8F">
        <w:rPr>
          <w:rFonts w:eastAsia="HGS明朝B" w:cs="Lantinghei SC Heavy"/>
          <w:lang w:eastAsia="ja-JP"/>
        </w:rPr>
        <w:t>ついて懸念がある場合は、直ちに上司もしくは</w:t>
      </w:r>
      <w:r w:rsidRPr="00036E8F">
        <w:rPr>
          <w:rFonts w:eastAsia="HGS明朝B" w:cs="Helvetica"/>
          <w:b/>
          <w:bCs/>
          <w:shd w:val="clear" w:color="auto" w:fill="FFFF00"/>
          <w:lang w:eastAsia="ja-JP"/>
        </w:rPr>
        <w:t>[</w:t>
      </w:r>
      <w:r w:rsidRPr="00036E8F">
        <w:rPr>
          <w:rFonts w:eastAsia="HGS明朝B" w:cs="Lantinghei TC Heavy"/>
          <w:b/>
          <w:bCs/>
          <w:shd w:val="clear" w:color="auto" w:fill="FFFF00"/>
          <w:lang w:eastAsia="ja-JP"/>
        </w:rPr>
        <w:t>役割を</w:t>
      </w:r>
      <w:r w:rsidRPr="00036E8F">
        <w:rPr>
          <w:rFonts w:eastAsia="HGS明朝B" w:cs="Lantinghei SC Heavy"/>
          <w:b/>
          <w:bCs/>
          <w:shd w:val="clear" w:color="auto" w:fill="FFFF00"/>
          <w:lang w:eastAsia="ja-JP"/>
        </w:rPr>
        <w:t>挿</w:t>
      </w:r>
      <w:r w:rsidRPr="00036E8F">
        <w:rPr>
          <w:rFonts w:eastAsia="HGS明朝B" w:cs="Lantinghei TC Heavy"/>
          <w:b/>
          <w:bCs/>
          <w:shd w:val="clear" w:color="auto" w:fill="FFFF00"/>
          <w:lang w:eastAsia="ja-JP"/>
        </w:rPr>
        <w:t>入</w:t>
      </w:r>
      <w:r w:rsidRPr="00036E8F">
        <w:rPr>
          <w:rFonts w:eastAsia="HGS明朝B" w:cs="Helvetica"/>
          <w:b/>
          <w:bCs/>
          <w:shd w:val="clear" w:color="auto" w:fill="FFFF00"/>
          <w:lang w:eastAsia="ja-JP"/>
        </w:rPr>
        <w:t>]</w:t>
      </w:r>
      <w:r w:rsidRPr="00036E8F">
        <w:rPr>
          <w:rFonts w:eastAsia="HGS明朝B" w:cs="Lantinghei SC Heavy"/>
          <w:lang w:eastAsia="ja-JP"/>
        </w:rPr>
        <w:t>に提起してください。</w:t>
      </w:r>
    </w:p>
    <w:sectPr w:rsidR="007F13B1" w:rsidRPr="00036E8F" w:rsidSect="00A355C9">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B0E7" w14:textId="77777777" w:rsidR="00D96C27" w:rsidRDefault="00D96C27" w:rsidP="001B7D31">
      <w:pPr>
        <w:spacing w:after="0" w:line="240" w:lineRule="auto"/>
      </w:pPr>
      <w:r>
        <w:separator/>
      </w:r>
    </w:p>
  </w:endnote>
  <w:endnote w:type="continuationSeparator" w:id="0">
    <w:p w14:paraId="3D545EAB" w14:textId="77777777" w:rsidR="00D96C27" w:rsidRDefault="00D96C27"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Helvetica Light">
    <w:altName w:val="Arial Nova Light"/>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Segoe UI">
    <w:altName w:val="Calibri"/>
    <w:panose1 w:val="020B0502040204020203"/>
    <w:charset w:val="00"/>
    <w:family w:val="swiss"/>
    <w:pitch w:val="variable"/>
    <w:sig w:usb0="E4002EFF" w:usb1="C000E47F"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antinghei TC Heavy">
    <w:altName w:val="Microsoft JhengHei"/>
    <w:charset w:val="00"/>
    <w:family w:val="auto"/>
    <w:pitch w:val="variable"/>
    <w:sig w:usb0="00000003" w:usb1="080E0000" w:usb2="00000000" w:usb3="00000000" w:csb0="00100001" w:csb1="00000000"/>
  </w:font>
  <w:font w:name="Lantinghei SC Heavy">
    <w:charset w:val="00"/>
    <w:family w:val="auto"/>
    <w:pitch w:val="variable"/>
    <w:sig w:usb0="00000003" w:usb1="08000000" w:usb2="00000000" w:usb3="00000000" w:csb0="00040001" w:csb1="00000000"/>
  </w:font>
  <w:font w:name="Microsoft Yi Baiti">
    <w:panose1 w:val="03000500000000000000"/>
    <w:charset w:val="00"/>
    <w:family w:val="script"/>
    <w:pitch w:val="variable"/>
    <w:sig w:usb0="80000003" w:usb1="00010402" w:usb2="00080002"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7765" w14:textId="77777777" w:rsidR="00D96C27" w:rsidRDefault="00D96C27" w:rsidP="001B7D31">
      <w:pPr>
        <w:spacing w:after="0" w:line="240" w:lineRule="auto"/>
      </w:pPr>
      <w:r>
        <w:separator/>
      </w:r>
    </w:p>
  </w:footnote>
  <w:footnote w:type="continuationSeparator" w:id="0">
    <w:p w14:paraId="7CFF6324" w14:textId="77777777" w:rsidR="00D96C27" w:rsidRDefault="00D96C27"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2271D5" w14:paraId="587DD34E" w14:textId="77777777" w:rsidTr="00D64309">
      <w:trPr>
        <w:trHeight w:val="630"/>
      </w:trPr>
      <w:tc>
        <w:tcPr>
          <w:tcW w:w="9499" w:type="dxa"/>
        </w:tcPr>
        <w:p w14:paraId="35E976C2" w14:textId="168C42A7" w:rsidR="002271D5" w:rsidRPr="001B7D31" w:rsidRDefault="002271D5" w:rsidP="00AE3148">
          <w:pPr>
            <w:rPr>
              <w:b/>
              <w:sz w:val="32"/>
              <w:szCs w:val="32"/>
            </w:rPr>
          </w:pPr>
          <w:r w:rsidRPr="00085CD4">
            <w:rPr>
              <w:b/>
              <w:noProof/>
              <w:sz w:val="32"/>
              <w:szCs w:val="32"/>
              <w:lang w:eastAsia="ja-JP"/>
            </w:rPr>
            <mc:AlternateContent>
              <mc:Choice Requires="wps">
                <w:drawing>
                  <wp:anchor distT="0" distB="0" distL="114300" distR="114300" simplePos="0" relativeHeight="251649536"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ABE4056" w:rsidR="002271D5" w:rsidRPr="006621E5" w:rsidRDefault="002271D5"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ロゴの挿入</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6" type="#_x0000_t202" style="position:absolute;margin-left:0;margin-top:.35pt;width:262.5pt;height:3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7ABE4056" w:rsidR="002271D5" w:rsidRPr="006621E5" w:rsidRDefault="002271D5"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ロゴの挿入</w:t>
                          </w:r>
                          <w:r w:rsidRPr="006621E5">
                            <w:rPr>
                              <w:rFonts w:ascii="Helvetica" w:hAnsi="Helvetica"/>
                              <w:b/>
                              <w:bCs/>
                              <w:color w:val="000000" w:themeColor="text1"/>
                              <w:sz w:val="32"/>
                              <w:szCs w:val="32"/>
                            </w:rPr>
                            <w:t>]</w:t>
                          </w:r>
                        </w:p>
                      </w:txbxContent>
                    </v:textbox>
                  </v:shape>
                </w:pict>
              </mc:Fallback>
            </mc:AlternateContent>
          </w:r>
        </w:p>
      </w:tc>
    </w:tr>
  </w:tbl>
  <w:p w14:paraId="6E204793" w14:textId="7CAB553A" w:rsidR="002271D5" w:rsidRPr="009252CD" w:rsidRDefault="002271D5"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429FE"/>
    <w:multiLevelType w:val="multilevel"/>
    <w:tmpl w:val="7E6C8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4F827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2B9C7EF0"/>
    <w:lvl w:ilvl="0">
      <w:start w:val="1"/>
      <w:numFmt w:val="decimal"/>
      <w:lvlText w:val="%1."/>
      <w:lvlJc w:val="left"/>
      <w:pPr>
        <w:ind w:left="360" w:hanging="360"/>
      </w:pPr>
      <w:rPr>
        <w:rFonts w:ascii="Helvetica Neue Light" w:eastAsia="Helvetica Neue Light" w:hAnsi="Helvetica Neue Light" w:cs="Helvetica Neue Ligh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B3875"/>
    <w:multiLevelType w:val="hybridMultilevel"/>
    <w:tmpl w:val="415E2E2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2"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A256B"/>
    <w:multiLevelType w:val="multilevel"/>
    <w:tmpl w:val="7E120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DB300D9"/>
    <w:multiLevelType w:val="hybridMultilevel"/>
    <w:tmpl w:val="36D04A44"/>
    <w:lvl w:ilvl="0" w:tplc="93103F5E">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4"/>
  </w:num>
  <w:num w:numId="3">
    <w:abstractNumId w:val="4"/>
  </w:num>
  <w:num w:numId="4">
    <w:abstractNumId w:val="13"/>
  </w:num>
  <w:num w:numId="5">
    <w:abstractNumId w:val="19"/>
  </w:num>
  <w:num w:numId="6">
    <w:abstractNumId w:val="7"/>
  </w:num>
  <w:num w:numId="7">
    <w:abstractNumId w:val="9"/>
  </w:num>
  <w:num w:numId="8">
    <w:abstractNumId w:val="15"/>
  </w:num>
  <w:num w:numId="9">
    <w:abstractNumId w:val="11"/>
  </w:num>
  <w:num w:numId="10">
    <w:abstractNumId w:val="18"/>
  </w:num>
  <w:num w:numId="11">
    <w:abstractNumId w:val="23"/>
  </w:num>
  <w:num w:numId="12">
    <w:abstractNumId w:val="21"/>
  </w:num>
  <w:num w:numId="13">
    <w:abstractNumId w:val="5"/>
  </w:num>
  <w:num w:numId="14">
    <w:abstractNumId w:val="16"/>
  </w:num>
  <w:num w:numId="15">
    <w:abstractNumId w:val="0"/>
  </w:num>
  <w:num w:numId="16">
    <w:abstractNumId w:val="0"/>
  </w:num>
  <w:num w:numId="17">
    <w:abstractNumId w:val="0"/>
  </w:num>
  <w:num w:numId="18">
    <w:abstractNumId w:val="20"/>
  </w:num>
  <w:num w:numId="19">
    <w:abstractNumId w:val="20"/>
  </w:num>
  <w:num w:numId="20">
    <w:abstractNumId w:val="20"/>
  </w:num>
  <w:num w:numId="21">
    <w:abstractNumId w:val="10"/>
  </w:num>
  <w:num w:numId="22">
    <w:abstractNumId w:val="3"/>
  </w:num>
  <w:num w:numId="23">
    <w:abstractNumId w:val="3"/>
  </w:num>
  <w:num w:numId="24">
    <w:abstractNumId w:val="3"/>
  </w:num>
  <w:num w:numId="25">
    <w:abstractNumId w:val="1"/>
  </w:num>
  <w:num w:numId="26">
    <w:abstractNumId w:val="1"/>
  </w:num>
  <w:num w:numId="27">
    <w:abstractNumId w:val="1"/>
  </w:num>
  <w:num w:numId="28">
    <w:abstractNumId w:val="12"/>
  </w:num>
  <w:num w:numId="29">
    <w:abstractNumId w:val="6"/>
  </w:num>
  <w:num w:numId="30">
    <w:abstractNumId w:val="2"/>
  </w:num>
  <w:num w:numId="31">
    <w:abstractNumId w:val="1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FB2"/>
    <w:rsid w:val="000278A1"/>
    <w:rsid w:val="000356A4"/>
    <w:rsid w:val="00036E8F"/>
    <w:rsid w:val="0006008D"/>
    <w:rsid w:val="00060FF3"/>
    <w:rsid w:val="0006652E"/>
    <w:rsid w:val="000911E2"/>
    <w:rsid w:val="0009504B"/>
    <w:rsid w:val="000A0A88"/>
    <w:rsid w:val="000A615D"/>
    <w:rsid w:val="000B1D70"/>
    <w:rsid w:val="000B37A4"/>
    <w:rsid w:val="000B3AE0"/>
    <w:rsid w:val="000B57AF"/>
    <w:rsid w:val="000B6D0D"/>
    <w:rsid w:val="000B7566"/>
    <w:rsid w:val="000D0CA9"/>
    <w:rsid w:val="000D3505"/>
    <w:rsid w:val="000E0E57"/>
    <w:rsid w:val="000F0DBF"/>
    <w:rsid w:val="000F20E6"/>
    <w:rsid w:val="000F3AC4"/>
    <w:rsid w:val="0010495C"/>
    <w:rsid w:val="00111C79"/>
    <w:rsid w:val="00116275"/>
    <w:rsid w:val="00126F09"/>
    <w:rsid w:val="001437AF"/>
    <w:rsid w:val="00172DAE"/>
    <w:rsid w:val="00180EED"/>
    <w:rsid w:val="00186F5E"/>
    <w:rsid w:val="00187BC9"/>
    <w:rsid w:val="0019550D"/>
    <w:rsid w:val="001962EB"/>
    <w:rsid w:val="00196E1F"/>
    <w:rsid w:val="001B3101"/>
    <w:rsid w:val="001B48AE"/>
    <w:rsid w:val="001B7D31"/>
    <w:rsid w:val="001E447D"/>
    <w:rsid w:val="001F6DBC"/>
    <w:rsid w:val="00200E79"/>
    <w:rsid w:val="00206CDB"/>
    <w:rsid w:val="00217091"/>
    <w:rsid w:val="002271D5"/>
    <w:rsid w:val="00232B3A"/>
    <w:rsid w:val="00234104"/>
    <w:rsid w:val="0025084E"/>
    <w:rsid w:val="00252A30"/>
    <w:rsid w:val="002771E6"/>
    <w:rsid w:val="00292D55"/>
    <w:rsid w:val="002933DF"/>
    <w:rsid w:val="002938F3"/>
    <w:rsid w:val="002B57FA"/>
    <w:rsid w:val="002B69DB"/>
    <w:rsid w:val="002C3912"/>
    <w:rsid w:val="002F151F"/>
    <w:rsid w:val="002F2FF7"/>
    <w:rsid w:val="002F497D"/>
    <w:rsid w:val="00300D9E"/>
    <w:rsid w:val="00317D1F"/>
    <w:rsid w:val="0032290E"/>
    <w:rsid w:val="00324065"/>
    <w:rsid w:val="00330083"/>
    <w:rsid w:val="00336B54"/>
    <w:rsid w:val="00373BD1"/>
    <w:rsid w:val="00382CF2"/>
    <w:rsid w:val="00394FED"/>
    <w:rsid w:val="003B03E5"/>
    <w:rsid w:val="003B07BC"/>
    <w:rsid w:val="003B7EEB"/>
    <w:rsid w:val="003D3E6D"/>
    <w:rsid w:val="003F1F54"/>
    <w:rsid w:val="003F2275"/>
    <w:rsid w:val="004112E7"/>
    <w:rsid w:val="004159A7"/>
    <w:rsid w:val="00417F0A"/>
    <w:rsid w:val="00420A59"/>
    <w:rsid w:val="00436A7C"/>
    <w:rsid w:val="00436E02"/>
    <w:rsid w:val="00460F81"/>
    <w:rsid w:val="0046188D"/>
    <w:rsid w:val="00461920"/>
    <w:rsid w:val="00470121"/>
    <w:rsid w:val="004A0E0D"/>
    <w:rsid w:val="004A25BB"/>
    <w:rsid w:val="004B2F1A"/>
    <w:rsid w:val="004D43AE"/>
    <w:rsid w:val="004E7058"/>
    <w:rsid w:val="004E7E88"/>
    <w:rsid w:val="00506A83"/>
    <w:rsid w:val="00534893"/>
    <w:rsid w:val="005416F3"/>
    <w:rsid w:val="00555D2B"/>
    <w:rsid w:val="0056017E"/>
    <w:rsid w:val="005619F6"/>
    <w:rsid w:val="00563F67"/>
    <w:rsid w:val="005762F6"/>
    <w:rsid w:val="005946CB"/>
    <w:rsid w:val="00597AA8"/>
    <w:rsid w:val="005A1A98"/>
    <w:rsid w:val="005A7649"/>
    <w:rsid w:val="005B1ECE"/>
    <w:rsid w:val="005B4052"/>
    <w:rsid w:val="005C6ECC"/>
    <w:rsid w:val="005E1768"/>
    <w:rsid w:val="005E4CDA"/>
    <w:rsid w:val="005F3E3E"/>
    <w:rsid w:val="006041C4"/>
    <w:rsid w:val="006102CE"/>
    <w:rsid w:val="00613D66"/>
    <w:rsid w:val="006376D8"/>
    <w:rsid w:val="00667329"/>
    <w:rsid w:val="00667BDD"/>
    <w:rsid w:val="006702C9"/>
    <w:rsid w:val="00670812"/>
    <w:rsid w:val="00676D3B"/>
    <w:rsid w:val="006835F8"/>
    <w:rsid w:val="0069498E"/>
    <w:rsid w:val="00697144"/>
    <w:rsid w:val="006A2B2B"/>
    <w:rsid w:val="006A5253"/>
    <w:rsid w:val="006A5E7F"/>
    <w:rsid w:val="006B6D74"/>
    <w:rsid w:val="006D0FE1"/>
    <w:rsid w:val="006D3480"/>
    <w:rsid w:val="006E7ED4"/>
    <w:rsid w:val="00703810"/>
    <w:rsid w:val="00707041"/>
    <w:rsid w:val="0071292E"/>
    <w:rsid w:val="00724A37"/>
    <w:rsid w:val="00733933"/>
    <w:rsid w:val="00740C30"/>
    <w:rsid w:val="00743BFF"/>
    <w:rsid w:val="007801CD"/>
    <w:rsid w:val="00780612"/>
    <w:rsid w:val="0079115B"/>
    <w:rsid w:val="00792AB4"/>
    <w:rsid w:val="0079414E"/>
    <w:rsid w:val="007A0C1C"/>
    <w:rsid w:val="007B010D"/>
    <w:rsid w:val="007C0597"/>
    <w:rsid w:val="007C6445"/>
    <w:rsid w:val="007D2FE1"/>
    <w:rsid w:val="007D754D"/>
    <w:rsid w:val="007E7C9B"/>
    <w:rsid w:val="007F13B1"/>
    <w:rsid w:val="007F37F7"/>
    <w:rsid w:val="008027F8"/>
    <w:rsid w:val="00805A60"/>
    <w:rsid w:val="00810F54"/>
    <w:rsid w:val="0081549A"/>
    <w:rsid w:val="00821F6C"/>
    <w:rsid w:val="0082609D"/>
    <w:rsid w:val="00843F28"/>
    <w:rsid w:val="00871E6D"/>
    <w:rsid w:val="008847CC"/>
    <w:rsid w:val="0088690B"/>
    <w:rsid w:val="008A0E3B"/>
    <w:rsid w:val="008C4AB8"/>
    <w:rsid w:val="008D40D4"/>
    <w:rsid w:val="008F1439"/>
    <w:rsid w:val="009252CD"/>
    <w:rsid w:val="00927EDF"/>
    <w:rsid w:val="00931EB3"/>
    <w:rsid w:val="009343AD"/>
    <w:rsid w:val="00943278"/>
    <w:rsid w:val="009433D5"/>
    <w:rsid w:val="00953CAD"/>
    <w:rsid w:val="00956F38"/>
    <w:rsid w:val="009576D7"/>
    <w:rsid w:val="00977DAD"/>
    <w:rsid w:val="00996A04"/>
    <w:rsid w:val="009B3494"/>
    <w:rsid w:val="009B5855"/>
    <w:rsid w:val="009B6FE8"/>
    <w:rsid w:val="009D52E7"/>
    <w:rsid w:val="00A20FB2"/>
    <w:rsid w:val="00A212B5"/>
    <w:rsid w:val="00A30419"/>
    <w:rsid w:val="00A32798"/>
    <w:rsid w:val="00A355C9"/>
    <w:rsid w:val="00A66D82"/>
    <w:rsid w:val="00A73C9B"/>
    <w:rsid w:val="00A83CC2"/>
    <w:rsid w:val="00A845BD"/>
    <w:rsid w:val="00A85623"/>
    <w:rsid w:val="00A85909"/>
    <w:rsid w:val="00AA02FB"/>
    <w:rsid w:val="00AA109C"/>
    <w:rsid w:val="00AA3DDA"/>
    <w:rsid w:val="00AA7A30"/>
    <w:rsid w:val="00AB0023"/>
    <w:rsid w:val="00AC5F6E"/>
    <w:rsid w:val="00AD033F"/>
    <w:rsid w:val="00AE0CC9"/>
    <w:rsid w:val="00AE3148"/>
    <w:rsid w:val="00AE31CC"/>
    <w:rsid w:val="00B01420"/>
    <w:rsid w:val="00B02994"/>
    <w:rsid w:val="00B06C2B"/>
    <w:rsid w:val="00B1009D"/>
    <w:rsid w:val="00B22CD8"/>
    <w:rsid w:val="00B25CF3"/>
    <w:rsid w:val="00B27A0C"/>
    <w:rsid w:val="00B30D87"/>
    <w:rsid w:val="00B33BAC"/>
    <w:rsid w:val="00B34EEA"/>
    <w:rsid w:val="00B35FB8"/>
    <w:rsid w:val="00B72021"/>
    <w:rsid w:val="00B73933"/>
    <w:rsid w:val="00B73A4E"/>
    <w:rsid w:val="00B80A20"/>
    <w:rsid w:val="00B831BB"/>
    <w:rsid w:val="00B90605"/>
    <w:rsid w:val="00BB16B4"/>
    <w:rsid w:val="00BC3646"/>
    <w:rsid w:val="00C40E65"/>
    <w:rsid w:val="00C4167C"/>
    <w:rsid w:val="00C746B5"/>
    <w:rsid w:val="00C814B6"/>
    <w:rsid w:val="00C82190"/>
    <w:rsid w:val="00CB19AD"/>
    <w:rsid w:val="00CD74AE"/>
    <w:rsid w:val="00CE4193"/>
    <w:rsid w:val="00CF34BA"/>
    <w:rsid w:val="00CF6502"/>
    <w:rsid w:val="00D00A2C"/>
    <w:rsid w:val="00D06E60"/>
    <w:rsid w:val="00D07784"/>
    <w:rsid w:val="00D22156"/>
    <w:rsid w:val="00D236EF"/>
    <w:rsid w:val="00D26284"/>
    <w:rsid w:val="00D37AF7"/>
    <w:rsid w:val="00D54CEA"/>
    <w:rsid w:val="00D64309"/>
    <w:rsid w:val="00D6680E"/>
    <w:rsid w:val="00D704DB"/>
    <w:rsid w:val="00D754BA"/>
    <w:rsid w:val="00D76214"/>
    <w:rsid w:val="00D95A8A"/>
    <w:rsid w:val="00D96C27"/>
    <w:rsid w:val="00D97716"/>
    <w:rsid w:val="00DC6511"/>
    <w:rsid w:val="00DD6009"/>
    <w:rsid w:val="00DE2615"/>
    <w:rsid w:val="00DE6358"/>
    <w:rsid w:val="00E13EF6"/>
    <w:rsid w:val="00E44CC3"/>
    <w:rsid w:val="00E51F9B"/>
    <w:rsid w:val="00E64F3F"/>
    <w:rsid w:val="00E71F55"/>
    <w:rsid w:val="00E73BCD"/>
    <w:rsid w:val="00E74CC7"/>
    <w:rsid w:val="00E853FF"/>
    <w:rsid w:val="00E90D5F"/>
    <w:rsid w:val="00EA0B6B"/>
    <w:rsid w:val="00EA3041"/>
    <w:rsid w:val="00EB6FE7"/>
    <w:rsid w:val="00EC3580"/>
    <w:rsid w:val="00EC42C5"/>
    <w:rsid w:val="00EC6CED"/>
    <w:rsid w:val="00ED5746"/>
    <w:rsid w:val="00ED69F8"/>
    <w:rsid w:val="00F268FE"/>
    <w:rsid w:val="00F3703C"/>
    <w:rsid w:val="00F45A87"/>
    <w:rsid w:val="00F46D41"/>
    <w:rsid w:val="00F61C49"/>
    <w:rsid w:val="00F6495D"/>
    <w:rsid w:val="00F67FE2"/>
    <w:rsid w:val="00F768DD"/>
    <w:rsid w:val="00F83F05"/>
    <w:rsid w:val="00F879A8"/>
    <w:rsid w:val="00F9350A"/>
    <w:rsid w:val="00F97311"/>
    <w:rsid w:val="00FB0AA4"/>
    <w:rsid w:val="00FC1DB6"/>
    <w:rsid w:val="00FC4A98"/>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C2849D"/>
  <w15:docId w15:val="{769C0AA1-39FE-4093-91C4-D674D95E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mbria"/>
        <a:ea typeface="HGS明朝B"/>
        <a:cs typeface=""/>
      </a:majorFont>
      <a:minorFont>
        <a:latin typeface="Cambria"/>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E84A45-0F3C-C14F-8C1E-0790799918DF}">
  <ds:schemaRefs>
    <ds:schemaRef ds:uri="http://schemas.openxmlformats.org/officeDocument/2006/bibliography"/>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1E605EA7-D25C-45BF-8831-389A4AAEB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401</Words>
  <Characters>2290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Wada, Kyoko</cp:lastModifiedBy>
  <cp:revision>4</cp:revision>
  <dcterms:created xsi:type="dcterms:W3CDTF">2021-12-08T00:36:00Z</dcterms:created>
  <dcterms:modified xsi:type="dcterms:W3CDTF">2022-04-22T10:39:00Z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608">
    <vt:lpwstr>12</vt:lpwstr>
  </property>
</Properties>
</file>