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Content>
        <w:p w14:paraId="53E8B7BF" w14:textId="719BDDCC" w:rsidR="00C82190" w:rsidRPr="003E37C6" w:rsidRDefault="003E37C6">
          <w:pPr>
            <w:rPr>
              <w:rFonts w:asciiTheme="minorBidi" w:hAnsiTheme="minorBidi"/>
            </w:rPr>
          </w:pPr>
          <w:r w:rsidRPr="003E37C6">
            <w:rPr>
              <w:rFonts w:asciiTheme="minorBidi" w:hAnsiTheme="minorBidi"/>
              <w:noProof/>
            </w:rPr>
            <w:drawing>
              <wp:anchor distT="0" distB="0" distL="114300" distR="114300" simplePos="0" relativeHeight="251658240" behindDoc="1" locked="0" layoutInCell="1" allowOverlap="1" wp14:anchorId="2C8EAAD5" wp14:editId="1933C879">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3E37C6">
            <w:rPr>
              <w:rFonts w:asciiTheme="minorBidi" w:hAnsiTheme="minorBidi"/>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3B7EEB" w:rsidRPr="003E37C6" w:rsidRDefault="003B7EEB" w:rsidP="00A845BD">
                                <w:pPr>
                                  <w:spacing w:line="240" w:lineRule="auto"/>
                                  <w:rPr>
                                    <w:rFonts w:asciiTheme="minorBidi" w:hAnsiTheme="minorBidi"/>
                                    <w:b/>
                                    <w:bCs/>
                                    <w:color w:val="34495D"/>
                                    <w:sz w:val="72"/>
                                    <w:szCs w:val="72"/>
                                  </w:rPr>
                                </w:pPr>
                                <w:r w:rsidRPr="003E37C6">
                                  <w:rPr>
                                    <w:rFonts w:asciiTheme="minorBidi" w:hAnsiTheme="minorBidi"/>
                                    <w:b/>
                                    <w:bCs/>
                                    <w:color w:val="34495D"/>
                                    <w:sz w:val="72"/>
                                    <w:szCs w:val="72"/>
                                  </w:rPr>
                                  <w:t xml:space="preserve">Έμμεσο κανάλι  </w:t>
                                </w:r>
                              </w:p>
                              <w:p w14:paraId="276CBCB1" w14:textId="77777777" w:rsidR="003B7EEB" w:rsidRPr="003E37C6" w:rsidRDefault="003B7EEB" w:rsidP="00A845BD">
                                <w:pPr>
                                  <w:spacing w:line="240" w:lineRule="auto"/>
                                  <w:rPr>
                                    <w:rFonts w:asciiTheme="minorBidi" w:hAnsiTheme="minorBidi"/>
                                    <w:b/>
                                    <w:bCs/>
                                    <w:color w:val="34495D"/>
                                    <w:sz w:val="72"/>
                                    <w:szCs w:val="72"/>
                                  </w:rPr>
                                </w:pPr>
                                <w:r w:rsidRPr="003E37C6">
                                  <w:rPr>
                                    <w:rFonts w:asciiTheme="minorBidi" w:hAnsiTheme="minorBidi"/>
                                    <w:b/>
                                    <w:bCs/>
                                    <w:color w:val="34495D"/>
                                    <w:sz w:val="72"/>
                                    <w:szCs w:val="72"/>
                                  </w:rPr>
                                  <w:t>Κέντρο πόρων</w:t>
                                </w:r>
                              </w:p>
                              <w:p w14:paraId="452D6FB4" w14:textId="6568329A" w:rsidR="003B7EEB" w:rsidRPr="003E37C6" w:rsidRDefault="003B7EEB"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3B7EEB" w:rsidRPr="003E37C6" w:rsidRDefault="003B7EEB" w:rsidP="00A845BD">
                          <w:pPr>
                            <w:spacing w:line="240" w:lineRule="auto"/>
                            <w:rPr>
                              <w:rFonts w:asciiTheme="minorBidi" w:hAnsiTheme="minorBidi"/>
                              <w:b/>
                              <w:bCs/>
                              <w:color w:val="34495D"/>
                              <w:sz w:val="72"/>
                              <w:szCs w:val="72"/>
                            </w:rPr>
                          </w:pPr>
                          <w:r w:rsidRPr="003E37C6">
                            <w:rPr>
                              <w:rFonts w:asciiTheme="minorBidi" w:hAnsiTheme="minorBidi"/>
                              <w:b/>
                              <w:bCs/>
                              <w:color w:val="34495D"/>
                              <w:sz w:val="72"/>
                              <w:szCs w:val="72"/>
                            </w:rPr>
                            <w:t xml:space="preserve">Έμμεσο κανάλι  </w:t>
                          </w:r>
                        </w:p>
                        <w:p w14:paraId="276CBCB1" w14:textId="77777777" w:rsidR="003B7EEB" w:rsidRPr="003E37C6" w:rsidRDefault="003B7EEB" w:rsidP="00A845BD">
                          <w:pPr>
                            <w:spacing w:line="240" w:lineRule="auto"/>
                            <w:rPr>
                              <w:rFonts w:asciiTheme="minorBidi" w:hAnsiTheme="minorBidi"/>
                              <w:b/>
                              <w:bCs/>
                              <w:color w:val="34495D"/>
                              <w:sz w:val="72"/>
                              <w:szCs w:val="72"/>
                            </w:rPr>
                          </w:pPr>
                          <w:r w:rsidRPr="003E37C6">
                            <w:rPr>
                              <w:rFonts w:asciiTheme="minorBidi" w:hAnsiTheme="minorBidi"/>
                              <w:b/>
                              <w:bCs/>
                              <w:color w:val="34495D"/>
                              <w:sz w:val="72"/>
                              <w:szCs w:val="72"/>
                            </w:rPr>
                            <w:t>Κέντρο πόρων</w:t>
                          </w:r>
                        </w:p>
                        <w:p w14:paraId="452D6FB4" w14:textId="6568329A" w:rsidR="003B7EEB" w:rsidRPr="003E37C6" w:rsidRDefault="003B7EEB" w:rsidP="00AA109C">
                          <w:pPr>
                            <w:spacing w:line="240" w:lineRule="auto"/>
                            <w:rPr>
                              <w:rFonts w:asciiTheme="minorBidi" w:hAnsiTheme="minorBidi"/>
                              <w:b/>
                              <w:bCs/>
                              <w:color w:val="34495D"/>
                              <w:sz w:val="72"/>
                              <w:szCs w:val="72"/>
                            </w:rPr>
                          </w:pPr>
                        </w:p>
                      </w:txbxContent>
                    </v:textbox>
                  </v:shape>
                </w:pict>
              </mc:Fallback>
            </mc:AlternateContent>
          </w:r>
          <w:r w:rsidR="008027F8" w:rsidRPr="003E37C6">
            <w:rPr>
              <w:rFonts w:asciiTheme="minorBidi" w:hAnsiTheme="minorBidi"/>
              <w:noProof/>
            </w:rPr>
            <w:drawing>
              <wp:anchor distT="0" distB="0" distL="114300" distR="114300" simplePos="0" relativeHeight="251657215" behindDoc="0" locked="0" layoutInCell="1" allowOverlap="1" wp14:anchorId="6CCE8F69" wp14:editId="0398D519">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7BDCBBAF" w:rsidR="00C82190" w:rsidRPr="003E37C6" w:rsidRDefault="00E2540E">
          <w:pPr>
            <w:rPr>
              <w:rFonts w:asciiTheme="minorBidi" w:hAnsiTheme="minorBidi"/>
            </w:rPr>
          </w:pPr>
          <w:r w:rsidRPr="003E37C6">
            <w:rPr>
              <w:rFonts w:asciiTheme="minorBidi" w:hAnsiTheme="minorBidi"/>
              <w:noProof/>
            </w:rPr>
            <mc:AlternateContent>
              <mc:Choice Requires="wpg">
                <w:drawing>
                  <wp:anchor distT="0" distB="0" distL="114300" distR="114300" simplePos="0" relativeHeight="251668480" behindDoc="0" locked="0" layoutInCell="1" allowOverlap="1" wp14:anchorId="569FD369" wp14:editId="0B0C414B">
                    <wp:simplePos x="0" y="0"/>
                    <wp:positionH relativeFrom="column">
                      <wp:posOffset>258445</wp:posOffset>
                    </wp:positionH>
                    <wp:positionV relativeFrom="paragraph">
                      <wp:posOffset>4140200</wp:posOffset>
                    </wp:positionV>
                    <wp:extent cx="6289675" cy="1221105"/>
                    <wp:effectExtent l="0" t="0" r="0" b="0"/>
                    <wp:wrapNone/>
                    <wp:docPr id="5" name="Group 5"/>
                    <wp:cNvGraphicFramePr/>
                    <a:graphic xmlns:a="http://schemas.openxmlformats.org/drawingml/2006/main">
                      <a:graphicData uri="http://schemas.microsoft.com/office/word/2010/wordprocessingGroup">
                        <wpg:wgp>
                          <wpg:cNvGrpSpPr/>
                          <wpg:grpSpPr>
                            <a:xfrm>
                              <a:off x="0" y="0"/>
                              <a:ext cx="6289675" cy="1221105"/>
                              <a:chOff x="-19050" y="0"/>
                              <a:chExt cx="6289675" cy="1223233"/>
                            </a:xfrm>
                          </wpg:grpSpPr>
                          <wps:wsp>
                            <wps:cNvPr id="23" name="Text Box 23"/>
                            <wps:cNvSpPr txBox="1"/>
                            <wps:spPr>
                              <a:xfrm>
                                <a:off x="666750" y="47583"/>
                                <a:ext cx="5603875" cy="1175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5532D4A" w:rsidR="003B7EEB" w:rsidRPr="003E37C6" w:rsidRDefault="006A5253"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Πώς σας ωφελεί αυτό;</w:t>
                                  </w:r>
                                </w:p>
                                <w:p w14:paraId="4F33EBE4" w14:textId="1F910ED1" w:rsidR="003B7EEB" w:rsidRPr="003E37C6" w:rsidRDefault="003B7EEB" w:rsidP="0082609D">
                                  <w:pPr>
                                    <w:rPr>
                                      <w:rFonts w:asciiTheme="minorBidi" w:hAnsiTheme="minorBidi"/>
                                      <w:b/>
                                      <w:bCs/>
                                      <w:color w:val="34495E"/>
                                      <w:sz w:val="32"/>
                                      <w:szCs w:val="32"/>
                                    </w:rPr>
                                  </w:pPr>
                                  <w:r w:rsidRPr="003E37C6">
                                    <w:rPr>
                                      <w:rFonts w:asciiTheme="minorBidi" w:hAnsiTheme="minorBidi"/>
                                    </w:rPr>
                                    <w:t>Αυτή η διαδικασία μπορεί να προστατεύσει την επιχείρησή σας διασφαλίζοντας ότι οι</w:t>
                                  </w:r>
                                  <w:r w:rsidR="0087695C" w:rsidRPr="003E37C6">
                                    <w:rPr>
                                      <w:rFonts w:asciiTheme="minorBidi" w:hAnsiTheme="minorBidi"/>
                                      <w:lang w:val="en-US"/>
                                    </w:rPr>
                                    <w:t> </w:t>
                                  </w:r>
                                  <w:r w:rsidRPr="003E37C6">
                                    <w:rPr>
                                      <w:rFonts w:asciiTheme="minorBidi" w:hAnsiTheme="minorBidi"/>
                                    </w:rPr>
                                    <w:t xml:space="preserve">κίνδυνοι που σχετίζονται με τους </w:t>
                                  </w:r>
                                  <w:r w:rsidRPr="003E37C6">
                                    <w:rPr>
                                      <w:rFonts w:asciiTheme="minorBidi" w:eastAsia="Times New Roman" w:hAnsiTheme="minorBidi"/>
                                    </w:rPr>
                                    <w:t xml:space="preserve">υποδιανομείς/εκπροσώπους σας </w:t>
                                  </w:r>
                                  <w:r w:rsidRPr="003E37C6">
                                    <w:rPr>
                                      <w:rFonts w:asciiTheme="minorBidi" w:hAnsiTheme="minorBidi"/>
                                    </w:rPr>
                                    <w:t>μετριάζονται μέσω</w:t>
                                  </w:r>
                                  <w:r w:rsidR="0087695C" w:rsidRPr="003E37C6">
                                    <w:rPr>
                                      <w:rFonts w:asciiTheme="minorBidi" w:hAnsiTheme="minorBidi"/>
                                      <w:lang w:val="en-US"/>
                                    </w:rPr>
                                    <w:t> </w:t>
                                  </w:r>
                                  <w:r w:rsidRPr="003E37C6">
                                    <w:rPr>
                                      <w:rFonts w:asciiTheme="minorBidi" w:hAnsiTheme="minorBidi"/>
                                    </w:rPr>
                                    <w:t>καθορισμένων ελέγχων και διαδικασιών για τον εντοπισμό, τον διορισμό και τη</w:t>
                                  </w:r>
                                  <w:r w:rsidR="0087695C" w:rsidRPr="003E37C6">
                                    <w:rPr>
                                      <w:rFonts w:asciiTheme="minorBidi" w:hAnsiTheme="minorBidi"/>
                                      <w:lang w:val="en-US"/>
                                    </w:rPr>
                                    <w:t> </w:t>
                                  </w:r>
                                  <w:r w:rsidRPr="003E37C6">
                                    <w:rPr>
                                      <w:rFonts w:asciiTheme="minorBidi" w:hAnsiTheme="minorBidi"/>
                                    </w:rPr>
                                    <w:t xml:space="preserve">διατήρηση των </w:t>
                                  </w:r>
                                  <w:r w:rsidRPr="003E37C6">
                                    <w:rPr>
                                      <w:rFonts w:asciiTheme="minorBidi" w:eastAsia="Times New Roman" w:hAnsiTheme="minorBidi"/>
                                    </w:rPr>
                                    <w:t xml:space="preserve">σχέσεων με τους υποδιανομείς/εκπροσώπους </w:t>
                                  </w:r>
                                  <w:r w:rsidRPr="003E37C6">
                                    <w:rPr>
                                      <w:rFonts w:asciiTheme="minorBidi" w:hAnsiTheme="minorBidi"/>
                                    </w:rPr>
                                    <w:t xml:space="preserve">σας.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1905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27" style="position:absolute;margin-left:20.35pt;margin-top:326pt;width:495.25pt;height:96.15pt;z-index:251668480;mso-width-relative:margin;mso-height-relative:margin" coordorigin="-190" coordsize="62896,1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">
                    <v:shape id="Text Box 23" o:spid="_x0000_s1028" type="#_x0000_t202" style="position:absolute;left:6667;top:475;width:56039;height:1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5532D4A" w:rsidR="003B7EEB" w:rsidRPr="003E37C6" w:rsidRDefault="006A5253"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Πώς σας ωφελεί αυτό;</w:t>
                            </w:r>
                          </w:p>
                          <w:p w14:paraId="4F33EBE4" w14:textId="1F910ED1" w:rsidR="003B7EEB" w:rsidRPr="003E37C6" w:rsidRDefault="003B7EEB" w:rsidP="0082609D">
                            <w:pPr>
                              <w:rPr>
                                <w:rFonts w:asciiTheme="minorBidi" w:hAnsiTheme="minorBidi"/>
                                <w:b/>
                                <w:bCs/>
                                <w:color w:val="34495E"/>
                                <w:sz w:val="32"/>
                                <w:szCs w:val="32"/>
                              </w:rPr>
                            </w:pPr>
                            <w:r w:rsidRPr="003E37C6">
                              <w:rPr>
                                <w:rFonts w:asciiTheme="minorBidi" w:hAnsiTheme="minorBidi"/>
                              </w:rPr>
                              <w:t>Αυτή η διαδικασία μπορεί να προστατεύσει την επιχείρησή σας διασφαλίζοντας ότι οι</w:t>
                            </w:r>
                            <w:r w:rsidR="0087695C" w:rsidRPr="003E37C6">
                              <w:rPr>
                                <w:rFonts w:asciiTheme="minorBidi" w:hAnsiTheme="minorBidi"/>
                                <w:lang w:val="en-US"/>
                              </w:rPr>
                              <w:t> </w:t>
                            </w:r>
                            <w:r w:rsidRPr="003E37C6">
                              <w:rPr>
                                <w:rFonts w:asciiTheme="minorBidi" w:hAnsiTheme="minorBidi"/>
                              </w:rPr>
                              <w:t xml:space="preserve">κίνδυνοι που σχετίζονται με τους </w:t>
                            </w:r>
                            <w:r w:rsidRPr="003E37C6">
                              <w:rPr>
                                <w:rFonts w:asciiTheme="minorBidi" w:eastAsia="Times New Roman" w:hAnsiTheme="minorBidi"/>
                              </w:rPr>
                              <w:t xml:space="preserve">υποδιανομείς/εκπροσώπους σας </w:t>
                            </w:r>
                            <w:r w:rsidRPr="003E37C6">
                              <w:rPr>
                                <w:rFonts w:asciiTheme="minorBidi" w:hAnsiTheme="minorBidi"/>
                              </w:rPr>
                              <w:t>μετριάζονται μέσω</w:t>
                            </w:r>
                            <w:r w:rsidR="0087695C" w:rsidRPr="003E37C6">
                              <w:rPr>
                                <w:rFonts w:asciiTheme="minorBidi" w:hAnsiTheme="minorBidi"/>
                                <w:lang w:val="en-US"/>
                              </w:rPr>
                              <w:t> </w:t>
                            </w:r>
                            <w:r w:rsidRPr="003E37C6">
                              <w:rPr>
                                <w:rFonts w:asciiTheme="minorBidi" w:hAnsiTheme="minorBidi"/>
                              </w:rPr>
                              <w:t>καθορισμένων ελέγχων και διαδικασιών για τον εντοπισμό, τον διορισμό και τη</w:t>
                            </w:r>
                            <w:r w:rsidR="0087695C" w:rsidRPr="003E37C6">
                              <w:rPr>
                                <w:rFonts w:asciiTheme="minorBidi" w:hAnsiTheme="minorBidi"/>
                                <w:lang w:val="en-US"/>
                              </w:rPr>
                              <w:t> </w:t>
                            </w:r>
                            <w:r w:rsidRPr="003E37C6">
                              <w:rPr>
                                <w:rFonts w:asciiTheme="minorBidi" w:hAnsiTheme="minorBidi"/>
                              </w:rPr>
                              <w:t xml:space="preserve">διατήρηση των </w:t>
                            </w:r>
                            <w:r w:rsidRPr="003E37C6">
                              <w:rPr>
                                <w:rFonts w:asciiTheme="minorBidi" w:eastAsia="Times New Roman" w:hAnsiTheme="minorBidi"/>
                              </w:rPr>
                              <w:t xml:space="preserve">σχέσεων με τους υποδιανομείς/εκπροσώπους </w:t>
                            </w:r>
                            <w:r w:rsidRPr="003E37C6">
                              <w:rPr>
                                <w:rFonts w:asciiTheme="minorBidi" w:hAnsiTheme="minorBidi"/>
                              </w:rPr>
                              <w:t xml:space="preserve">σας.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9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Pr="003E37C6">
            <w:rPr>
              <w:rFonts w:asciiTheme="minorBidi" w:hAnsiTheme="minorBidi"/>
              <w:noProof/>
            </w:rPr>
            <mc:AlternateContent>
              <mc:Choice Requires="wpg">
                <w:drawing>
                  <wp:anchor distT="0" distB="0" distL="114300" distR="114300" simplePos="0" relativeHeight="251650046" behindDoc="0" locked="0" layoutInCell="1" allowOverlap="1" wp14:anchorId="399A9A3B" wp14:editId="7581AE65">
                    <wp:simplePos x="0" y="0"/>
                    <wp:positionH relativeFrom="column">
                      <wp:posOffset>146050</wp:posOffset>
                    </wp:positionH>
                    <wp:positionV relativeFrom="paragraph">
                      <wp:posOffset>5165725</wp:posOffset>
                    </wp:positionV>
                    <wp:extent cx="6438900" cy="2459990"/>
                    <wp:effectExtent l="0" t="0" r="0" b="0"/>
                    <wp:wrapNone/>
                    <wp:docPr id="6" name="Group 6"/>
                    <wp:cNvGraphicFramePr/>
                    <a:graphic xmlns:a="http://schemas.openxmlformats.org/drawingml/2006/main">
                      <a:graphicData uri="http://schemas.microsoft.com/office/word/2010/wordprocessingGroup">
                        <wpg:wgp>
                          <wpg:cNvGrpSpPr/>
                          <wpg:grpSpPr>
                            <a:xfrm>
                              <a:off x="0" y="0"/>
                              <a:ext cx="6438900" cy="2459990"/>
                              <a:chOff x="0" y="0"/>
                              <a:chExt cx="6438900" cy="2303113"/>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1"/>
                                <a:ext cx="5705475" cy="22173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3B7EEB" w:rsidRPr="003E37C6" w:rsidRDefault="003B7EEB"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Οδηγίες</w:t>
                                  </w:r>
                                </w:p>
                                <w:p w14:paraId="280C2A57" w14:textId="708824BA" w:rsidR="002933DF" w:rsidRPr="003E37C6"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E37C6">
                                    <w:rPr>
                                      <w:rFonts w:asciiTheme="minorBidi" w:eastAsia="Helvetica Neue Light" w:hAnsiTheme="minorBidi"/>
                                      <w:color w:val="000000"/>
                                    </w:rPr>
                                    <w:t>Προσαρμόστε τις επισημασμένες ενότητες της Διαδικασίας Συνάντησης με Υποδιανομέα/Εκπρόσωπο</w:t>
                                  </w:r>
                                </w:p>
                                <w:p w14:paraId="5770387C" w14:textId="5CA08870" w:rsidR="003B7EEB" w:rsidRPr="003E37C6"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E37C6">
                                    <w:rPr>
                                      <w:rFonts w:asciiTheme="minorBidi" w:eastAsia="Helvetica Neue Light" w:hAnsiTheme="minorBidi"/>
                                      <w:color w:val="000000"/>
                                    </w:rPr>
                                    <w:t xml:space="preserve">Εφαρμόστε αυτή τη διαδικασία όταν διορίζετε οποιουσδήποτε νέους ή ανανεώνετε παλιούς </w:t>
                                  </w:r>
                                  <w:r w:rsidRPr="003E37C6">
                                    <w:rPr>
                                      <w:rFonts w:asciiTheme="minorBidi" w:eastAsia="Times New Roman" w:hAnsiTheme="minorBidi"/>
                                    </w:rPr>
                                    <w:t>υποδιανομείς/εκπροσώπους</w:t>
                                  </w:r>
                                  <w:r w:rsidRPr="003E37C6">
                                    <w:rPr>
                                      <w:rFonts w:asciiTheme="minorBidi" w:eastAsia="Helvetica Neue Light" w:hAnsiTheme="minorBidi"/>
                                      <w:color w:val="000000"/>
                                    </w:rPr>
                                    <w:t>.</w:t>
                                  </w:r>
                                </w:p>
                                <w:p w14:paraId="54953838" w14:textId="78513B90" w:rsidR="003B7EEB" w:rsidRPr="003E37C6"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3E37C6">
                                    <w:rPr>
                                      <w:rFonts w:asciiTheme="minorBidi" w:eastAsia="Helvetica Neue Light" w:hAnsiTheme="minorBidi"/>
                                      <w:color w:val="000000"/>
                                    </w:rPr>
                                    <w:t>Κοινοποιήστε αυτή τη διαδικασία στους σχετικούς υπαλλήλους, ειδικά σε αυτούς που</w:t>
                                  </w:r>
                                  <w:r w:rsidR="0087695C" w:rsidRPr="003E37C6">
                                    <w:rPr>
                                      <w:rFonts w:asciiTheme="minorBidi" w:eastAsia="Helvetica Neue Light" w:hAnsiTheme="minorBidi"/>
                                      <w:color w:val="000000"/>
                                      <w:lang w:val="en-US"/>
                                    </w:rPr>
                                    <w:t> </w:t>
                                  </w:r>
                                  <w:r w:rsidRPr="003E37C6">
                                    <w:rPr>
                                      <w:rFonts w:asciiTheme="minorBidi" w:eastAsia="Helvetica Neue Light" w:hAnsiTheme="minorBidi"/>
                                      <w:color w:val="000000"/>
                                    </w:rPr>
                                    <w:t xml:space="preserve">εντοπίζουν νέους </w:t>
                                  </w:r>
                                  <w:r w:rsidRPr="003E37C6">
                                    <w:rPr>
                                      <w:rFonts w:asciiTheme="minorBidi" w:eastAsia="Times New Roman" w:hAnsiTheme="minorBidi"/>
                                    </w:rPr>
                                    <w:t>υποδιανομείς/εκπροσώπους</w:t>
                                  </w:r>
                                  <w:r w:rsidRPr="003E37C6">
                                    <w:rPr>
                                      <w:rFonts w:asciiTheme="minorBidi" w:eastAsia="Helvetica Neue Light" w:hAnsiTheme="minorBidi"/>
                                      <w:color w:val="000000"/>
                                    </w:rPr>
                                    <w:t xml:space="preserve">, διαχειρίζονται σχέσεις με </w:t>
                                  </w:r>
                                  <w:r w:rsidRPr="003E37C6">
                                    <w:rPr>
                                      <w:rFonts w:asciiTheme="minorBidi" w:eastAsia="Times New Roman" w:hAnsiTheme="minorBidi"/>
                                    </w:rPr>
                                    <w:t xml:space="preserve">υποδιανομείς/εκπροσώπους </w:t>
                                  </w:r>
                                  <w:r w:rsidRPr="003E37C6">
                                    <w:rPr>
                                      <w:rFonts w:asciiTheme="minorBidi" w:eastAsia="Helvetica Neue Light" w:hAnsiTheme="minorBidi"/>
                                      <w:color w:val="000000"/>
                                    </w:rPr>
                                    <w:t xml:space="preserve">ή/και είναι υπεύθυνοι για την έγκριση πωλήσεων </w:t>
                                  </w:r>
                                  <w:r w:rsidR="00AC370C" w:rsidRPr="003E37C6">
                                    <w:rPr>
                                      <w:rFonts w:asciiTheme="minorBidi" w:eastAsia="Helvetica Neue Light" w:hAnsiTheme="minorBidi"/>
                                      <w:color w:val="000000"/>
                                    </w:rPr>
                                    <w:br/>
                                  </w:r>
                                  <w:r w:rsidRPr="003E37C6">
                                    <w:rPr>
                                      <w:rFonts w:asciiTheme="minorBidi" w:eastAsia="Helvetica Neue Light" w:hAnsiTheme="minorBidi"/>
                                      <w:color w:val="000000"/>
                                    </w:rPr>
                                    <w:t xml:space="preserve">ή/και πληρωμών προς </w:t>
                                  </w:r>
                                  <w:r w:rsidRPr="003E37C6">
                                    <w:rPr>
                                      <w:rFonts w:asciiTheme="minorBidi" w:eastAsia="Times New Roman" w:hAnsiTheme="minorBidi"/>
                                    </w:rPr>
                                    <w:t xml:space="preserve">υποδιανομείς/εκπροσώπους, </w:t>
                                  </w:r>
                                </w:p>
                                <w:p w14:paraId="3D2345ED" w14:textId="1627F316" w:rsidR="003B7EEB" w:rsidRPr="003E37C6"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3E37C6">
                                    <w:rPr>
                                      <w:rFonts w:asciiTheme="minorBidi" w:eastAsia="Helvetica Neue Light" w:hAnsiTheme="minorBidi"/>
                                      <w:color w:val="000000"/>
                                    </w:rPr>
                                    <w:t>Παρέχετε εκπαίδευση σε αυτούς τους υπαλλήλους σχετικά με τον τρόπο εφαρμογής και</w:t>
                                  </w:r>
                                  <w:r w:rsidR="0087695C" w:rsidRPr="003E37C6">
                                    <w:rPr>
                                      <w:rFonts w:asciiTheme="minorBidi" w:eastAsia="Helvetica Neue Light" w:hAnsiTheme="minorBidi"/>
                                      <w:color w:val="000000"/>
                                      <w:lang w:val="en-US"/>
                                    </w:rPr>
                                    <w:t> </w:t>
                                  </w:r>
                                  <w:r w:rsidRPr="003E37C6">
                                    <w:rPr>
                                      <w:rFonts w:asciiTheme="minorBidi" w:eastAsia="Helvetica Neue Light" w:hAnsiTheme="minorBidi"/>
                                      <w:color w:val="000000"/>
                                    </w:rPr>
                                    <w:t>εκτέλεσης της διαδικασίας αυτής στο μέλλον.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0" style="position:absolute;margin-left:11.5pt;margin-top:406.75pt;width:507pt;height:193.7pt;z-index:251650046;mso-width-relative:margin;mso-height-relative:margin" coordsize="64389,230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C3zEQ+EAAAAMAQAADwAAAGRycy9kb3ducmV2&#10;LnhtbEyPT0vDQBDF74LfYRnBm92koVpjNqUU9VQEW0G8TZNpEpqdDdltkn57pye9zZ/He7+XrSbb&#10;qoF63zg2EM8iUMSFKxuuDHzt3x6WoHxALrF1TAYu5GGV395kmJZu5E8adqFSYsI+RQN1CF2qtS9q&#10;suhnriOW39H1FoOsfaXLHkcxt62eR9GjttiwJNTY0aam4rQ7WwPvI47rJH4dtqfj5vKzX3x8b2My&#10;5v5uWr+ACjSFPzFc8QUdcmE6uDOXXrUG5olUCQaWcbIAdRVEyZOcDjJJ8jPoPNP/S+S/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2" type="#_x0000_t202" style="position:absolute;left:7334;top:857;width:57055;height:2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3B7EEB" w:rsidRPr="003E37C6" w:rsidRDefault="003B7EEB"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Οδηγίες</w:t>
                            </w:r>
                          </w:p>
                          <w:p w14:paraId="280C2A57" w14:textId="708824BA" w:rsidR="002933DF" w:rsidRPr="003E37C6"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E37C6">
                              <w:rPr>
                                <w:rFonts w:asciiTheme="minorBidi" w:eastAsia="Helvetica Neue Light" w:hAnsiTheme="minorBidi"/>
                                <w:color w:val="000000"/>
                              </w:rPr>
                              <w:t>Προσαρμόστε τις επισημασμένες ενότητες της Διαδικασίας Συνάντησης με Υποδιανομέα/Εκπρόσωπο</w:t>
                            </w:r>
                          </w:p>
                          <w:p w14:paraId="5770387C" w14:textId="5CA08870" w:rsidR="003B7EEB" w:rsidRPr="003E37C6"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E37C6">
                              <w:rPr>
                                <w:rFonts w:asciiTheme="minorBidi" w:eastAsia="Helvetica Neue Light" w:hAnsiTheme="minorBidi"/>
                                <w:color w:val="000000"/>
                              </w:rPr>
                              <w:t xml:space="preserve">Εφαρμόστε αυτή τη διαδικασία όταν διορίζετε οποιουσδήποτε νέους ή ανανεώνετε παλιούς </w:t>
                            </w:r>
                            <w:r w:rsidRPr="003E37C6">
                              <w:rPr>
                                <w:rFonts w:asciiTheme="minorBidi" w:eastAsia="Times New Roman" w:hAnsiTheme="minorBidi"/>
                              </w:rPr>
                              <w:t>υποδιανομείς/εκπροσώπους</w:t>
                            </w:r>
                            <w:r w:rsidRPr="003E37C6">
                              <w:rPr>
                                <w:rFonts w:asciiTheme="minorBidi" w:eastAsia="Helvetica Neue Light" w:hAnsiTheme="minorBidi"/>
                                <w:color w:val="000000"/>
                              </w:rPr>
                              <w:t>.</w:t>
                            </w:r>
                          </w:p>
                          <w:p w14:paraId="54953838" w14:textId="78513B90" w:rsidR="003B7EEB" w:rsidRPr="003E37C6"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3E37C6">
                              <w:rPr>
                                <w:rFonts w:asciiTheme="minorBidi" w:eastAsia="Helvetica Neue Light" w:hAnsiTheme="minorBidi"/>
                                <w:color w:val="000000"/>
                              </w:rPr>
                              <w:t>Κοινοποιήστε αυτή τη διαδικασία στους σχετικούς υπαλλήλους, ειδικά σε αυτούς που</w:t>
                            </w:r>
                            <w:r w:rsidR="0087695C" w:rsidRPr="003E37C6">
                              <w:rPr>
                                <w:rFonts w:asciiTheme="minorBidi" w:eastAsia="Helvetica Neue Light" w:hAnsiTheme="minorBidi"/>
                                <w:color w:val="000000"/>
                                <w:lang w:val="en-US"/>
                              </w:rPr>
                              <w:t> </w:t>
                            </w:r>
                            <w:r w:rsidRPr="003E37C6">
                              <w:rPr>
                                <w:rFonts w:asciiTheme="minorBidi" w:eastAsia="Helvetica Neue Light" w:hAnsiTheme="minorBidi"/>
                                <w:color w:val="000000"/>
                              </w:rPr>
                              <w:t xml:space="preserve">εντοπίζουν νέους </w:t>
                            </w:r>
                            <w:r w:rsidRPr="003E37C6">
                              <w:rPr>
                                <w:rFonts w:asciiTheme="minorBidi" w:eastAsia="Times New Roman" w:hAnsiTheme="minorBidi"/>
                              </w:rPr>
                              <w:t>υποδιανομείς/εκπροσώπους</w:t>
                            </w:r>
                            <w:r w:rsidRPr="003E37C6">
                              <w:rPr>
                                <w:rFonts w:asciiTheme="minorBidi" w:eastAsia="Helvetica Neue Light" w:hAnsiTheme="minorBidi"/>
                                <w:color w:val="000000"/>
                              </w:rPr>
                              <w:t xml:space="preserve">, διαχειρίζονται σχέσεις με </w:t>
                            </w:r>
                            <w:r w:rsidRPr="003E37C6">
                              <w:rPr>
                                <w:rFonts w:asciiTheme="minorBidi" w:eastAsia="Times New Roman" w:hAnsiTheme="minorBidi"/>
                              </w:rPr>
                              <w:t xml:space="preserve">υποδιανομείς/εκπροσώπους </w:t>
                            </w:r>
                            <w:r w:rsidRPr="003E37C6">
                              <w:rPr>
                                <w:rFonts w:asciiTheme="minorBidi" w:eastAsia="Helvetica Neue Light" w:hAnsiTheme="minorBidi"/>
                                <w:color w:val="000000"/>
                              </w:rPr>
                              <w:t xml:space="preserve">ή/και είναι υπεύθυνοι για την έγκριση πωλήσεων </w:t>
                            </w:r>
                            <w:r w:rsidR="00AC370C" w:rsidRPr="003E37C6">
                              <w:rPr>
                                <w:rFonts w:asciiTheme="minorBidi" w:eastAsia="Helvetica Neue Light" w:hAnsiTheme="minorBidi"/>
                                <w:color w:val="000000"/>
                              </w:rPr>
                              <w:br/>
                            </w:r>
                            <w:r w:rsidRPr="003E37C6">
                              <w:rPr>
                                <w:rFonts w:asciiTheme="minorBidi" w:eastAsia="Helvetica Neue Light" w:hAnsiTheme="minorBidi"/>
                                <w:color w:val="000000"/>
                              </w:rPr>
                              <w:t xml:space="preserve">ή/και πληρωμών προς </w:t>
                            </w:r>
                            <w:r w:rsidRPr="003E37C6">
                              <w:rPr>
                                <w:rFonts w:asciiTheme="minorBidi" w:eastAsia="Times New Roman" w:hAnsiTheme="minorBidi"/>
                              </w:rPr>
                              <w:t xml:space="preserve">υποδιανομείς/εκπροσώπους, </w:t>
                            </w:r>
                          </w:p>
                          <w:p w14:paraId="3D2345ED" w14:textId="1627F316" w:rsidR="003B7EEB" w:rsidRPr="003E37C6"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3E37C6">
                              <w:rPr>
                                <w:rFonts w:asciiTheme="minorBidi" w:eastAsia="Helvetica Neue Light" w:hAnsiTheme="minorBidi"/>
                                <w:color w:val="000000"/>
                              </w:rPr>
                              <w:t>Παρέχετε εκπαίδευση σε αυτούς τους υπαλλήλους σχετικά με τον τρόπο εφαρμογής και</w:t>
                            </w:r>
                            <w:r w:rsidR="0087695C" w:rsidRPr="003E37C6">
                              <w:rPr>
                                <w:rFonts w:asciiTheme="minorBidi" w:eastAsia="Helvetica Neue Light" w:hAnsiTheme="minorBidi"/>
                                <w:color w:val="000000"/>
                                <w:lang w:val="en-US"/>
                              </w:rPr>
                              <w:t> </w:t>
                            </w:r>
                            <w:r w:rsidRPr="003E37C6">
                              <w:rPr>
                                <w:rFonts w:asciiTheme="minorBidi" w:eastAsia="Helvetica Neue Light" w:hAnsiTheme="minorBidi"/>
                                <w:color w:val="000000"/>
                              </w:rPr>
                              <w:t>εκτέλεσης της διαδικασίας αυτής στο μέλλον.</w:t>
                            </w:r>
                          </w:p>
                        </w:txbxContent>
                      </v:textbox>
                    </v:shape>
                  </v:group>
                </w:pict>
              </mc:Fallback>
            </mc:AlternateContent>
          </w:r>
          <w:r w:rsidRPr="003E37C6">
            <w:rPr>
              <w:rFonts w:asciiTheme="minorBidi" w:hAnsiTheme="minorBidi"/>
              <w:noProof/>
            </w:rPr>
            <mc:AlternateContent>
              <mc:Choice Requires="wpg">
                <w:drawing>
                  <wp:anchor distT="0" distB="0" distL="114300" distR="114300" simplePos="0" relativeHeight="251656190" behindDoc="0" locked="0" layoutInCell="1" allowOverlap="1" wp14:anchorId="78017721" wp14:editId="503DFF8D">
                    <wp:simplePos x="0" y="0"/>
                    <wp:positionH relativeFrom="column">
                      <wp:posOffset>200025</wp:posOffset>
                    </wp:positionH>
                    <wp:positionV relativeFrom="paragraph">
                      <wp:posOffset>7351395</wp:posOffset>
                    </wp:positionV>
                    <wp:extent cx="6346825" cy="99187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91870"/>
                              <a:chOff x="0" y="0"/>
                              <a:chExt cx="6346825" cy="606983"/>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497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3B7EEB" w:rsidRPr="003E37C6" w:rsidRDefault="003B7EEB"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Άλλη τεκμηρίωση προς εξέταση</w:t>
                                  </w:r>
                                </w:p>
                                <w:p w14:paraId="427872EF" w14:textId="2BED5EDA" w:rsidR="003B7EEB" w:rsidRPr="003E37C6" w:rsidRDefault="003B7EEB" w:rsidP="005F3E3E">
                                  <w:pPr>
                                    <w:pStyle w:val="ListParagraph"/>
                                    <w:numPr>
                                      <w:ilvl w:val="0"/>
                                      <w:numId w:val="10"/>
                                    </w:numPr>
                                    <w:ind w:left="360"/>
                                    <w:rPr>
                                      <w:rFonts w:asciiTheme="minorBidi" w:hAnsiTheme="minorBidi"/>
                                      <w:b/>
                                      <w:bCs/>
                                      <w:color w:val="34495E"/>
                                      <w:sz w:val="32"/>
                                      <w:szCs w:val="32"/>
                                    </w:rPr>
                                  </w:pPr>
                                  <w:r w:rsidRPr="003E37C6">
                                    <w:rPr>
                                      <w:rFonts w:asciiTheme="minorBidi" w:eastAsia="Helvetica Neue Light" w:hAnsiTheme="minorBidi"/>
                                      <w:color w:val="000000"/>
                                    </w:rPr>
                                    <w:t>Οδηγίες σχετικά με τις Συμβάσεις Υποδιανομέα/Eκπροσώπου</w:t>
                                  </w:r>
                                </w:p>
                                <w:p w14:paraId="32AFD320" w14:textId="53A71074" w:rsidR="003B7EEB" w:rsidRPr="003E37C6" w:rsidRDefault="003B7EEB" w:rsidP="005F3E3E">
                                  <w:pPr>
                                    <w:pStyle w:val="ListParagraph"/>
                                    <w:numPr>
                                      <w:ilvl w:val="0"/>
                                      <w:numId w:val="10"/>
                                    </w:numPr>
                                    <w:ind w:left="360"/>
                                    <w:rPr>
                                      <w:rFonts w:asciiTheme="minorBidi" w:hAnsiTheme="minorBidi"/>
                                      <w:b/>
                                      <w:bCs/>
                                      <w:color w:val="34495E"/>
                                      <w:sz w:val="32"/>
                                      <w:szCs w:val="32"/>
                                    </w:rPr>
                                  </w:pPr>
                                  <w:r w:rsidRPr="003E37C6">
                                    <w:rPr>
                                      <w:rFonts w:asciiTheme="minorBidi" w:eastAsia="Helvetica Neue Light" w:hAnsiTheme="minorBidi"/>
                                      <w:color w:val="000000"/>
                                    </w:rPr>
                                    <w:t>Πολιτική Εμπορικής Τιμολόγησης</w:t>
                                  </w:r>
                                </w:p>
                                <w:p w14:paraId="474DE53B" w14:textId="77777777" w:rsidR="003B7EEB" w:rsidRPr="003E37C6"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3" style="position:absolute;margin-left:15.75pt;margin-top:578.85pt;width:499.75pt;height:78.1pt;z-index:251656190;mso-height-relative:margin" coordsize="63468,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">
                    <v:shape id="Picture 25" o:spid="_x0000_s1034"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5" type="#_x0000_t202" style="position:absolute;left:7429;top:857;width:56039;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3B7EEB" w:rsidRPr="003E37C6" w:rsidRDefault="003B7EEB"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Άλλη τεκμηρίωση προς εξέταση</w:t>
                            </w:r>
                          </w:p>
                          <w:p w14:paraId="427872EF" w14:textId="2BED5EDA" w:rsidR="003B7EEB" w:rsidRPr="003E37C6" w:rsidRDefault="003B7EEB" w:rsidP="005F3E3E">
                            <w:pPr>
                              <w:pStyle w:val="ListParagraph"/>
                              <w:numPr>
                                <w:ilvl w:val="0"/>
                                <w:numId w:val="10"/>
                              </w:numPr>
                              <w:ind w:left="360"/>
                              <w:rPr>
                                <w:rFonts w:asciiTheme="minorBidi" w:hAnsiTheme="minorBidi"/>
                                <w:b/>
                                <w:bCs/>
                                <w:color w:val="34495E"/>
                                <w:sz w:val="32"/>
                                <w:szCs w:val="32"/>
                              </w:rPr>
                            </w:pPr>
                            <w:r w:rsidRPr="003E37C6">
                              <w:rPr>
                                <w:rFonts w:asciiTheme="minorBidi" w:eastAsia="Helvetica Neue Light" w:hAnsiTheme="minorBidi"/>
                                <w:color w:val="000000"/>
                              </w:rPr>
                              <w:t>Οδηγίες σχετικά με τις Συμβάσεις Υποδιανομέα/Eκπροσώπου</w:t>
                            </w:r>
                          </w:p>
                          <w:p w14:paraId="32AFD320" w14:textId="53A71074" w:rsidR="003B7EEB" w:rsidRPr="003E37C6" w:rsidRDefault="003B7EEB" w:rsidP="005F3E3E">
                            <w:pPr>
                              <w:pStyle w:val="ListParagraph"/>
                              <w:numPr>
                                <w:ilvl w:val="0"/>
                                <w:numId w:val="10"/>
                              </w:numPr>
                              <w:ind w:left="360"/>
                              <w:rPr>
                                <w:rFonts w:asciiTheme="minorBidi" w:hAnsiTheme="minorBidi"/>
                                <w:b/>
                                <w:bCs/>
                                <w:color w:val="34495E"/>
                                <w:sz w:val="32"/>
                                <w:szCs w:val="32"/>
                              </w:rPr>
                            </w:pPr>
                            <w:r w:rsidRPr="003E37C6">
                              <w:rPr>
                                <w:rFonts w:asciiTheme="minorBidi" w:eastAsia="Helvetica Neue Light" w:hAnsiTheme="minorBidi"/>
                                <w:color w:val="000000"/>
                              </w:rPr>
                              <w:t>Πολιτική Εμπορικής Τιμολόγησης</w:t>
                            </w:r>
                          </w:p>
                          <w:p w14:paraId="474DE53B" w14:textId="77777777" w:rsidR="003B7EEB" w:rsidRPr="003E37C6" w:rsidRDefault="003B7EEB" w:rsidP="0082609D">
                            <w:pPr>
                              <w:rPr>
                                <w:rFonts w:asciiTheme="minorBidi" w:hAnsiTheme="minorBidi"/>
                                <w:b/>
                                <w:bCs/>
                                <w:color w:val="34495E"/>
                                <w:sz w:val="32"/>
                                <w:szCs w:val="32"/>
                              </w:rPr>
                            </w:pPr>
                          </w:p>
                        </w:txbxContent>
                      </v:textbox>
                    </v:shape>
                  </v:group>
                </w:pict>
              </mc:Fallback>
            </mc:AlternateContent>
          </w:r>
          <w:r w:rsidRPr="003E37C6">
            <w:rPr>
              <w:rFonts w:asciiTheme="minorBidi" w:hAnsiTheme="minorBidi"/>
              <w:noProof/>
            </w:rPr>
            <mc:AlternateContent>
              <mc:Choice Requires="wpg">
                <w:drawing>
                  <wp:anchor distT="0" distB="0" distL="114300" distR="114300" simplePos="0" relativeHeight="251645950" behindDoc="0" locked="0" layoutInCell="1" allowOverlap="1" wp14:anchorId="4E352490" wp14:editId="5789F022">
                    <wp:simplePos x="0" y="0"/>
                    <wp:positionH relativeFrom="column">
                      <wp:posOffset>200025</wp:posOffset>
                    </wp:positionH>
                    <wp:positionV relativeFrom="paragraph">
                      <wp:posOffset>2592070</wp:posOffset>
                    </wp:positionV>
                    <wp:extent cx="6534150" cy="1640205"/>
                    <wp:effectExtent l="0" t="0" r="0" b="0"/>
                    <wp:wrapNone/>
                    <wp:docPr id="10" name="Group 10"/>
                    <wp:cNvGraphicFramePr/>
                    <a:graphic xmlns:a="http://schemas.openxmlformats.org/drawingml/2006/main">
                      <a:graphicData uri="http://schemas.microsoft.com/office/word/2010/wordprocessingGroup">
                        <wpg:wgp>
                          <wpg:cNvGrpSpPr/>
                          <wpg:grpSpPr>
                            <a:xfrm>
                              <a:off x="0" y="0"/>
                              <a:ext cx="6534150" cy="1640205"/>
                              <a:chOff x="0" y="0"/>
                              <a:chExt cx="6448425" cy="1643824"/>
                            </a:xfrm>
                          </wpg:grpSpPr>
                          <wps:wsp>
                            <wps:cNvPr id="11" name="Text Box 11"/>
                            <wps:cNvSpPr txBox="1"/>
                            <wps:spPr>
                              <a:xfrm>
                                <a:off x="733425" y="104681"/>
                                <a:ext cx="5715000" cy="15391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3E37C6"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3E37C6" w:rsidRDefault="003B7EEB"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Περιγραφή</w:t>
                                        </w:r>
                                      </w:p>
                                      <w:p w14:paraId="25252CA6" w14:textId="2D708E24" w:rsidR="003B7EEB" w:rsidRPr="003E37C6" w:rsidRDefault="003B7EEB" w:rsidP="007A0C1C">
                                        <w:pPr>
                                          <w:pStyle w:val="NoSpacing"/>
                                          <w:rPr>
                                            <w:rFonts w:asciiTheme="minorBidi" w:hAnsiTheme="minorBidi"/>
                                          </w:rPr>
                                        </w:pPr>
                                        <w:r w:rsidRPr="003E37C6">
                                          <w:rPr>
                                            <w:rFonts w:asciiTheme="minorBidi" w:hAnsiTheme="minorBidi"/>
                                          </w:rPr>
                                          <w:t xml:space="preserve">Η Διαδικασία διορισμού υποδιανομέα/εκπροσώπου παρέχει οδηγίες για την εφαρμογή </w:t>
                                        </w:r>
                                        <w:r w:rsidR="003E37C6" w:rsidRPr="003E37C6">
                                          <w:rPr>
                                            <w:rFonts w:asciiTheme="minorBidi" w:hAnsiTheme="minorBidi"/>
                                          </w:rPr>
                                          <w:br/>
                                        </w:r>
                                        <w:r w:rsidRPr="003E37C6">
                                          <w:rPr>
                                            <w:rFonts w:asciiTheme="minorBidi" w:hAnsiTheme="minorBidi"/>
                                          </w:rPr>
                                          <w:t>ελέγχων για τον μετριασμό των κινδύνων που σχετίζονται με τους υποδιανομείς/</w:t>
                                        </w:r>
                                        <w:r w:rsidR="003E37C6" w:rsidRPr="003E37C6">
                                          <w:rPr>
                                            <w:rFonts w:asciiTheme="minorBidi" w:hAnsiTheme="minorBidi"/>
                                          </w:rPr>
                                          <w:br/>
                                        </w:r>
                                        <w:r w:rsidRPr="003E37C6">
                                          <w:rPr>
                                            <w:rFonts w:asciiTheme="minorBidi" w:hAnsiTheme="minorBidi"/>
                                          </w:rPr>
                                          <w:t>εκπροσώπους σας.</w:t>
                                        </w:r>
                                      </w:p>
                                      <w:p w14:paraId="1E2E957A" w14:textId="77777777" w:rsidR="003B7EEB" w:rsidRPr="00E2540E" w:rsidRDefault="003B7EEB" w:rsidP="00E2540E">
                                        <w:pPr>
                                          <w:spacing w:after="80"/>
                                          <w:rPr>
                                            <w:rFonts w:asciiTheme="minorBidi" w:hAnsiTheme="minorBidi"/>
                                            <w:sz w:val="10"/>
                                            <w:szCs w:val="10"/>
                                          </w:rPr>
                                        </w:pPr>
                                      </w:p>
                                      <w:p w14:paraId="78D1879A" w14:textId="3B5E1E1E" w:rsidR="003B7EEB" w:rsidRPr="003E37C6" w:rsidRDefault="003B7EEB" w:rsidP="00B73933">
                                        <w:pPr>
                                          <w:rPr>
                                            <w:rFonts w:asciiTheme="minorBidi" w:eastAsia="Times New Roman" w:hAnsiTheme="minorBidi"/>
                                          </w:rPr>
                                        </w:pPr>
                                        <w:r w:rsidRPr="003E37C6">
                                          <w:rPr>
                                            <w:rFonts w:asciiTheme="minorBidi" w:hAnsiTheme="minorBidi"/>
                                          </w:rPr>
                                          <w:t>Λάβετε υπόψη ότι τα δευτερεύοντα έμμεσα κανάλια ενδέχεται να λάβουν ή όχι τον τίτλο του</w:t>
                                        </w:r>
                                        <w:r w:rsidR="00E2540E">
                                          <w:rPr>
                                            <w:rFonts w:asciiTheme="minorBidi" w:hAnsiTheme="minorBidi"/>
                                            <w:lang w:val="en-US"/>
                                          </w:rPr>
                                          <w:t> </w:t>
                                        </w:r>
                                        <w:r w:rsidRPr="003E37C6">
                                          <w:rPr>
                                            <w:rFonts w:asciiTheme="minorBidi" w:hAnsiTheme="minorBidi"/>
                                          </w:rPr>
                                          <w:t>αποθέματος πριν από την τελική πώληση.</w:t>
                                        </w:r>
                                      </w:p>
                                    </w:tc>
                                  </w:tr>
                                </w:tbl>
                                <w:p w14:paraId="197EB91B" w14:textId="77777777" w:rsidR="003B7EEB" w:rsidRPr="003E37C6" w:rsidRDefault="003B7EEB" w:rsidP="0082609D">
                                  <w:pPr>
                                    <w:rPr>
                                      <w:rFonts w:asciiTheme="minorBidi" w:hAnsiTheme="minorBidi"/>
                                      <w:b/>
                                      <w:bCs/>
                                      <w:color w:val="34495E"/>
                                      <w:sz w:val="32"/>
                                      <w:szCs w:val="32"/>
                                    </w:rPr>
                                  </w:pPr>
                                </w:p>
                                <w:p w14:paraId="2D8FF436" w14:textId="77777777" w:rsidR="003B7EEB" w:rsidRPr="003E37C6"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5.75pt;margin-top:204.1pt;width:514.5pt;height:129.15pt;z-index:251645950;mso-width-relative:margin;mso-height-relative:margin" coordsize="64484,164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">
                    <v:shapetype id="_x0000_t202" coordsize="21600,21600" o:spt="202" path="m,l,21600r21600,l21600,xe">
                      <v:stroke joinstyle="miter"/>
                      <v:path gradientshapeok="t" o:connecttype="rect"/>
                    </v:shapetype>
                    <v:shape id="Text Box 11" o:spid="_x0000_s1037" type="#_x0000_t202" style="position:absolute;left:7334;top:1046;width:57150;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3E37C6"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3E37C6" w:rsidRDefault="003B7EEB" w:rsidP="007F13B1">
                                  <w:pPr>
                                    <w:spacing w:after="0"/>
                                    <w:rPr>
                                      <w:rFonts w:asciiTheme="minorBidi" w:hAnsiTheme="minorBidi"/>
                                      <w:b/>
                                      <w:bCs/>
                                      <w:color w:val="34495E"/>
                                      <w:sz w:val="32"/>
                                      <w:szCs w:val="32"/>
                                    </w:rPr>
                                  </w:pPr>
                                  <w:r w:rsidRPr="003E37C6">
                                    <w:rPr>
                                      <w:rFonts w:asciiTheme="minorBidi" w:hAnsiTheme="minorBidi"/>
                                      <w:b/>
                                      <w:bCs/>
                                      <w:color w:val="34495E"/>
                                      <w:sz w:val="32"/>
                                      <w:szCs w:val="32"/>
                                    </w:rPr>
                                    <w:t>Περιγραφή</w:t>
                                  </w:r>
                                </w:p>
                                <w:p w14:paraId="25252CA6" w14:textId="2D708E24" w:rsidR="003B7EEB" w:rsidRPr="003E37C6" w:rsidRDefault="003B7EEB" w:rsidP="007A0C1C">
                                  <w:pPr>
                                    <w:pStyle w:val="NoSpacing"/>
                                    <w:rPr>
                                      <w:rFonts w:asciiTheme="minorBidi" w:hAnsiTheme="minorBidi"/>
                                    </w:rPr>
                                  </w:pPr>
                                  <w:r w:rsidRPr="003E37C6">
                                    <w:rPr>
                                      <w:rFonts w:asciiTheme="minorBidi" w:hAnsiTheme="minorBidi"/>
                                    </w:rPr>
                                    <w:t xml:space="preserve">Η Διαδικασία διορισμού υποδιανομέα/εκπροσώπου παρέχει οδηγίες για την εφαρμογή </w:t>
                                  </w:r>
                                  <w:r w:rsidR="003E37C6" w:rsidRPr="003E37C6">
                                    <w:rPr>
                                      <w:rFonts w:asciiTheme="minorBidi" w:hAnsiTheme="minorBidi"/>
                                    </w:rPr>
                                    <w:br/>
                                  </w:r>
                                  <w:r w:rsidRPr="003E37C6">
                                    <w:rPr>
                                      <w:rFonts w:asciiTheme="minorBidi" w:hAnsiTheme="minorBidi"/>
                                    </w:rPr>
                                    <w:t>ελέγχων για τον μετριασμό των κινδύνων που σχετίζονται με τους υποδιανομείς/</w:t>
                                  </w:r>
                                  <w:r w:rsidR="003E37C6" w:rsidRPr="003E37C6">
                                    <w:rPr>
                                      <w:rFonts w:asciiTheme="minorBidi" w:hAnsiTheme="minorBidi"/>
                                    </w:rPr>
                                    <w:br/>
                                  </w:r>
                                  <w:r w:rsidRPr="003E37C6">
                                    <w:rPr>
                                      <w:rFonts w:asciiTheme="minorBidi" w:hAnsiTheme="minorBidi"/>
                                    </w:rPr>
                                    <w:t>εκπροσώπους σας.</w:t>
                                  </w:r>
                                </w:p>
                                <w:p w14:paraId="1E2E957A" w14:textId="77777777" w:rsidR="003B7EEB" w:rsidRPr="00E2540E" w:rsidRDefault="003B7EEB" w:rsidP="00E2540E">
                                  <w:pPr>
                                    <w:spacing w:after="80"/>
                                    <w:rPr>
                                      <w:rFonts w:asciiTheme="minorBidi" w:hAnsiTheme="minorBidi"/>
                                      <w:sz w:val="10"/>
                                      <w:szCs w:val="10"/>
                                    </w:rPr>
                                  </w:pPr>
                                </w:p>
                                <w:p w14:paraId="78D1879A" w14:textId="3B5E1E1E" w:rsidR="003B7EEB" w:rsidRPr="003E37C6" w:rsidRDefault="003B7EEB" w:rsidP="00B73933">
                                  <w:pPr>
                                    <w:rPr>
                                      <w:rFonts w:asciiTheme="minorBidi" w:eastAsia="Times New Roman" w:hAnsiTheme="minorBidi"/>
                                    </w:rPr>
                                  </w:pPr>
                                  <w:r w:rsidRPr="003E37C6">
                                    <w:rPr>
                                      <w:rFonts w:asciiTheme="minorBidi" w:hAnsiTheme="minorBidi"/>
                                    </w:rPr>
                                    <w:t>Λάβετε υπόψη ότι τα δευτερεύοντα έμμεσα κανάλια ενδέχεται να λάβουν ή όχι τον τίτλο του</w:t>
                                  </w:r>
                                  <w:r w:rsidR="00E2540E">
                                    <w:rPr>
                                      <w:rFonts w:asciiTheme="minorBidi" w:hAnsiTheme="minorBidi"/>
                                      <w:lang w:val="en-US"/>
                                    </w:rPr>
                                    <w:t> </w:t>
                                  </w:r>
                                  <w:r w:rsidRPr="003E37C6">
                                    <w:rPr>
                                      <w:rFonts w:asciiTheme="minorBidi" w:hAnsiTheme="minorBidi"/>
                                    </w:rPr>
                                    <w:t>αποθέματος πριν από την τελική πώληση.</w:t>
                                  </w:r>
                                </w:p>
                              </w:tc>
                            </w:tr>
                          </w:tbl>
                          <w:p w14:paraId="197EB91B" w14:textId="77777777" w:rsidR="003B7EEB" w:rsidRPr="003E37C6" w:rsidRDefault="003B7EEB" w:rsidP="0082609D">
                            <w:pPr>
                              <w:rPr>
                                <w:rFonts w:asciiTheme="minorBidi" w:hAnsiTheme="minorBidi"/>
                                <w:b/>
                                <w:bCs/>
                                <w:color w:val="34495E"/>
                                <w:sz w:val="32"/>
                                <w:szCs w:val="32"/>
                              </w:rPr>
                            </w:pPr>
                          </w:p>
                          <w:p w14:paraId="2D8FF436" w14:textId="77777777" w:rsidR="003B7EEB" w:rsidRPr="003E37C6" w:rsidRDefault="003B7EEB"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BA3DC2" w:rsidRPr="003E37C6">
            <w:rPr>
              <w:rFonts w:asciiTheme="minorBidi" w:hAnsiTheme="minorBidi"/>
              <w:noProof/>
            </w:rPr>
            <mc:AlternateContent>
              <mc:Choice Requires="wps">
                <w:drawing>
                  <wp:anchor distT="0" distB="0" distL="114300" distR="114300" simplePos="0" relativeHeight="251665408" behindDoc="0" locked="0" layoutInCell="1" allowOverlap="1" wp14:anchorId="06117B31" wp14:editId="7BC121F8">
                    <wp:simplePos x="0" y="0"/>
                    <wp:positionH relativeFrom="column">
                      <wp:posOffset>166370</wp:posOffset>
                    </wp:positionH>
                    <wp:positionV relativeFrom="paragraph">
                      <wp:posOffset>2309495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3B7EEB" w:rsidRPr="003E37C6" w:rsidRDefault="003B7EEB" w:rsidP="00AA109C">
                                <w:pPr>
                                  <w:rPr>
                                    <w:rFonts w:asciiTheme="minorBidi" w:hAnsiTheme="minorBidi"/>
                                    <w:i/>
                                    <w:iCs/>
                                    <w:color w:val="34495E"/>
                                  </w:rPr>
                                </w:pPr>
                                <w:r w:rsidRPr="003E37C6">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3.1pt;margin-top:181.8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1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" filled="f" stroked="f">
                    <v:textbox>
                      <w:txbxContent>
                        <w:p w14:paraId="27449FDB" w14:textId="77777777" w:rsidR="003B7EEB" w:rsidRPr="003E37C6" w:rsidRDefault="003B7EEB" w:rsidP="00AA109C">
                          <w:pPr>
                            <w:rPr>
                              <w:rFonts w:asciiTheme="minorBidi" w:hAnsiTheme="minorBidi"/>
                              <w:i/>
                              <w:iCs/>
                              <w:color w:val="34495E"/>
                            </w:rPr>
                          </w:pPr>
                          <w:r w:rsidRPr="003E37C6">
                            <w:rPr>
                              <w:rFonts w:asciiTheme="minorBidi" w:hAnsiTheme="minorBidi"/>
                              <w:i/>
                              <w:iCs/>
                              <w:color w:val="34495E"/>
                            </w:rPr>
                            <w:t>Έκδοση 1.0</w:t>
                          </w:r>
                        </w:p>
                      </w:txbxContent>
                    </v:textbox>
                  </v:shape>
                </w:pict>
              </mc:Fallback>
            </mc:AlternateContent>
          </w:r>
          <w:r w:rsidR="00BA3DC2" w:rsidRPr="003E37C6">
            <w:rPr>
              <w:rFonts w:asciiTheme="minorBidi" w:hAnsiTheme="minorBidi"/>
              <w:noProof/>
            </w:rPr>
            <mc:AlternateContent>
              <mc:Choice Requires="wps">
                <w:drawing>
                  <wp:anchor distT="0" distB="0" distL="114300" distR="114300" simplePos="0" relativeHeight="251664384" behindDoc="0" locked="0" layoutInCell="1" allowOverlap="1" wp14:anchorId="5C73C91C" wp14:editId="0E806651">
                    <wp:simplePos x="0" y="0"/>
                    <wp:positionH relativeFrom="column">
                      <wp:posOffset>171449</wp:posOffset>
                    </wp:positionH>
                    <wp:positionV relativeFrom="paragraph">
                      <wp:posOffset>1588770</wp:posOffset>
                    </wp:positionV>
                    <wp:extent cx="6600825"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600825"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D0B7D58" w:rsidR="003B7EEB" w:rsidRPr="003E37C6" w:rsidRDefault="003B7EEB" w:rsidP="00AA109C">
                                <w:pPr>
                                  <w:rPr>
                                    <w:rFonts w:asciiTheme="minorBidi" w:hAnsiTheme="minorBidi"/>
                                    <w:b/>
                                    <w:bCs/>
                                    <w:color w:val="5DA0A2"/>
                                    <w:sz w:val="52"/>
                                    <w:szCs w:val="52"/>
                                  </w:rPr>
                                </w:pPr>
                                <w:r w:rsidRPr="003E37C6">
                                  <w:rPr>
                                    <w:rFonts w:asciiTheme="minorBidi" w:hAnsiTheme="minorBidi"/>
                                    <w:b/>
                                    <w:bCs/>
                                    <w:color w:val="5DA0A2"/>
                                    <w:sz w:val="52"/>
                                    <w:szCs w:val="52"/>
                                  </w:rPr>
                                  <w:t>Διαδικασία διορισμού υποδιανομέα/</w:t>
                                </w:r>
                                <w:r w:rsidR="0087695C" w:rsidRPr="003E37C6">
                                  <w:rPr>
                                    <w:rFonts w:asciiTheme="minorBidi" w:hAnsiTheme="minorBidi"/>
                                    <w:b/>
                                    <w:bCs/>
                                    <w:color w:val="5DA0A2"/>
                                    <w:sz w:val="52"/>
                                    <w:szCs w:val="52"/>
                                  </w:rPr>
                                  <w:br/>
                                </w:r>
                                <w:r w:rsidRPr="003E37C6">
                                  <w:rPr>
                                    <w:rFonts w:asciiTheme="minorBidi" w:hAnsiTheme="minorBidi"/>
                                    <w:b/>
                                    <w:bCs/>
                                    <w:color w:val="5DA0A2"/>
                                    <w:sz w:val="52"/>
                                    <w:szCs w:val="52"/>
                                  </w:rPr>
                                  <w:t>εκπροσώπου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519.75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" filled="f" stroked="f">
                    <v:textbox>
                      <w:txbxContent>
                        <w:p w14:paraId="7BEF52B3" w14:textId="6D0B7D58" w:rsidR="003B7EEB" w:rsidRPr="003E37C6" w:rsidRDefault="003B7EEB" w:rsidP="00AA109C">
                          <w:pPr>
                            <w:rPr>
                              <w:rFonts w:asciiTheme="minorBidi" w:hAnsiTheme="minorBidi"/>
                              <w:b/>
                              <w:bCs/>
                              <w:color w:val="5DA0A2"/>
                              <w:sz w:val="52"/>
                              <w:szCs w:val="52"/>
                            </w:rPr>
                          </w:pPr>
                          <w:r w:rsidRPr="003E37C6">
                            <w:rPr>
                              <w:rFonts w:asciiTheme="minorBidi" w:hAnsiTheme="minorBidi"/>
                              <w:b/>
                              <w:bCs/>
                              <w:color w:val="5DA0A2"/>
                              <w:sz w:val="52"/>
                              <w:szCs w:val="52"/>
                            </w:rPr>
                            <w:t>Διαδικασία διορισμού υποδιανομέα/</w:t>
                          </w:r>
                          <w:r w:rsidR="0087695C" w:rsidRPr="003E37C6">
                            <w:rPr>
                              <w:rFonts w:asciiTheme="minorBidi" w:hAnsiTheme="minorBidi"/>
                              <w:b/>
                              <w:bCs/>
                              <w:color w:val="5DA0A2"/>
                              <w:sz w:val="52"/>
                              <w:szCs w:val="52"/>
                            </w:rPr>
                            <w:br/>
                          </w:r>
                          <w:r w:rsidRPr="003E37C6">
                            <w:rPr>
                              <w:rFonts w:asciiTheme="minorBidi" w:hAnsiTheme="minorBidi"/>
                              <w:b/>
                              <w:bCs/>
                              <w:color w:val="5DA0A2"/>
                              <w:sz w:val="52"/>
                              <w:szCs w:val="52"/>
                            </w:rPr>
                            <w:t>εκπροσώπου</w:t>
                          </w:r>
                        </w:p>
                      </w:txbxContent>
                    </v:textbox>
                  </v:shape>
                </w:pict>
              </mc:Fallback>
            </mc:AlternateContent>
          </w:r>
          <w:r w:rsidR="00BA3DC2" w:rsidRPr="003E37C6">
            <w:rPr>
              <w:rFonts w:asciiTheme="minorBidi" w:hAnsiTheme="minorBidi"/>
            </w:rPr>
            <w:br w:type="page"/>
          </w:r>
        </w:p>
      </w:sdtContent>
    </w:sdt>
    <w:p w14:paraId="4929519A" w14:textId="4218DE5C" w:rsidR="00B73933" w:rsidRPr="003E37C6" w:rsidRDefault="00B73933" w:rsidP="00B73933">
      <w:pPr>
        <w:spacing w:after="0" w:line="240" w:lineRule="auto"/>
        <w:jc w:val="center"/>
        <w:rPr>
          <w:rFonts w:asciiTheme="minorBidi" w:eastAsia="Times New Roman" w:hAnsiTheme="minorBidi"/>
          <w:sz w:val="24"/>
          <w:szCs w:val="24"/>
        </w:rPr>
      </w:pPr>
      <w:r w:rsidRPr="003E37C6">
        <w:rPr>
          <w:rFonts w:asciiTheme="minorBidi" w:eastAsia="Times New Roman" w:hAnsiTheme="minorBidi"/>
          <w:b/>
          <w:bCs/>
          <w:color w:val="76A5AF"/>
          <w:sz w:val="28"/>
          <w:szCs w:val="28"/>
        </w:rPr>
        <w:lastRenderedPageBreak/>
        <w:t>ΔΙΑΔΙΚΑΣΙΑ ΔΙΟΡΙΣΜΟΥ ΥΠΟΔΙΑΝΟΜΕΑ/ΕΚΠΡΟΣΩΠΟΥ</w:t>
      </w:r>
    </w:p>
    <w:p w14:paraId="512C687F" w14:textId="77777777" w:rsidR="00B73933" w:rsidRPr="00923B99" w:rsidRDefault="00B73933" w:rsidP="0087695C">
      <w:pPr>
        <w:spacing w:after="0" w:line="240" w:lineRule="auto"/>
        <w:ind w:firstLine="720"/>
        <w:rPr>
          <w:rFonts w:asciiTheme="minorBidi" w:eastAsia="Times New Roman" w:hAnsiTheme="minorBidi"/>
          <w:sz w:val="24"/>
          <w:szCs w:val="24"/>
        </w:rPr>
      </w:pPr>
    </w:p>
    <w:p w14:paraId="4DFAEBAE" w14:textId="68783AEA" w:rsidR="00B73933" w:rsidRPr="003E37C6" w:rsidRDefault="00B73933" w:rsidP="000478C3">
      <w:pPr>
        <w:spacing w:line="240" w:lineRule="auto"/>
        <w:ind w:right="-387"/>
        <w:rPr>
          <w:rFonts w:asciiTheme="minorBidi" w:eastAsia="Times New Roman" w:hAnsiTheme="minorBidi"/>
          <w:sz w:val="24"/>
          <w:szCs w:val="24"/>
        </w:rPr>
      </w:pPr>
      <w:r w:rsidRPr="003E37C6">
        <w:rPr>
          <w:rFonts w:asciiTheme="minorBidi" w:eastAsia="Times New Roman" w:hAnsiTheme="minorBidi"/>
        </w:rPr>
        <w:t>Οι ορισμένοι έλεγχοι και οι διαδικασίες τρίτων είναι κρίσιμα εργαλεία για τον μετριασμό του κινδύνου που ενδέχεται να αποτελούν οι υποδιανομείς/εκπρόσωποί μας για την Εταιρεία. Τα παρακάτω βήματα πρέπει να εφαρμόζονται σε κάθε υποδιανομέα/εκπρόσωπο που ορίζει η Εταιρεία.</w:t>
      </w:r>
    </w:p>
    <w:p w14:paraId="2E305EA2" w14:textId="10792F13" w:rsidR="00B73933" w:rsidRPr="003E37C6" w:rsidRDefault="00B73933" w:rsidP="000478C3">
      <w:pPr>
        <w:spacing w:after="80" w:line="240" w:lineRule="auto"/>
        <w:textAlignment w:val="baseline"/>
        <w:rPr>
          <w:rFonts w:asciiTheme="minorBidi" w:eastAsia="Helvetica Neue" w:hAnsiTheme="minorBidi"/>
          <w:b/>
          <w:color w:val="76A5AF"/>
          <w:sz w:val="24"/>
          <w:szCs w:val="24"/>
        </w:rPr>
      </w:pPr>
      <w:r w:rsidRPr="003E37C6">
        <w:rPr>
          <w:rFonts w:asciiTheme="minorBidi" w:eastAsia="Helvetica Neue" w:hAnsiTheme="minorBidi"/>
          <w:b/>
          <w:color w:val="76A5AF"/>
          <w:sz w:val="24"/>
          <w:szCs w:val="24"/>
        </w:rPr>
        <w:t>ΟΡΙΣΜΟΣ ΥΠΟΔΙΑΝΟΜΕΑ/ΕΚΠΡΟΣΩΠΟΥ</w:t>
      </w:r>
    </w:p>
    <w:p w14:paraId="10AB4053" w14:textId="62E75B9C" w:rsidR="00B73933" w:rsidRPr="003E37C6" w:rsidRDefault="00B73933" w:rsidP="000478C3">
      <w:pPr>
        <w:spacing w:after="0" w:line="240" w:lineRule="auto"/>
        <w:ind w:right="-216"/>
        <w:rPr>
          <w:rFonts w:asciiTheme="minorBidi" w:eastAsia="Times New Roman" w:hAnsiTheme="minorBidi"/>
          <w:sz w:val="24"/>
          <w:szCs w:val="24"/>
        </w:rPr>
      </w:pPr>
      <w:r w:rsidRPr="003E37C6">
        <w:rPr>
          <w:rFonts w:asciiTheme="minorBidi" w:eastAsia="Times New Roman" w:hAnsiTheme="minorBidi"/>
        </w:rPr>
        <w:t xml:space="preserve">Ως </w:t>
      </w:r>
      <w:r w:rsidRPr="003E37C6">
        <w:rPr>
          <w:rFonts w:asciiTheme="minorBidi" w:eastAsia="Times New Roman" w:hAnsiTheme="minorBidi"/>
          <w:b/>
          <w:bCs/>
          <w:shd w:val="clear" w:color="auto" w:fill="FFFF00"/>
        </w:rPr>
        <w:t>[διανομέας/εκπρόσωπος πωλήσεων]</w:t>
      </w:r>
      <w:r w:rsidRPr="003E37C6">
        <w:rPr>
          <w:rFonts w:asciiTheme="minorBidi" w:eastAsia="Times New Roman" w:hAnsiTheme="minorBidi"/>
        </w:rPr>
        <w:t xml:space="preserve"> για τους κατασκευαστές προϊόντων υγειονομικής περίθαλψης, τυχόν τρίτα μέρη που αγοράζουν αυτά τα προϊόντα για μεταπώληση ή βοηθούν στην πώληση αυτών των προϊόντων σε πελάτες θεωρούνται υποδιανομείς/εκπρόσωποι. Η διαδικασία που περιγράφεται παρακάτω πρέπει να ολοκληρωθεί για κάθε υποδιανομέα/εκπρόσωπο με τον οποίο συνεργάζεται η Εταιρεία μας.</w:t>
      </w:r>
    </w:p>
    <w:p w14:paraId="14CF70F8" w14:textId="77777777" w:rsidR="00B73933" w:rsidRPr="003E37C6" w:rsidRDefault="00B73933" w:rsidP="000478C3">
      <w:pPr>
        <w:spacing w:after="0" w:line="240" w:lineRule="auto"/>
        <w:rPr>
          <w:rFonts w:asciiTheme="minorBidi" w:eastAsia="Times New Roman" w:hAnsiTheme="minorBidi"/>
          <w:sz w:val="12"/>
          <w:szCs w:val="12"/>
        </w:rPr>
      </w:pPr>
    </w:p>
    <w:p w14:paraId="704C43D2" w14:textId="67E410CA" w:rsidR="00B73933" w:rsidRPr="003E37C6" w:rsidRDefault="00B73933" w:rsidP="000478C3">
      <w:pPr>
        <w:spacing w:line="240" w:lineRule="auto"/>
        <w:rPr>
          <w:rFonts w:asciiTheme="minorBidi" w:eastAsia="Times New Roman" w:hAnsiTheme="minorBidi"/>
          <w:sz w:val="24"/>
          <w:szCs w:val="24"/>
        </w:rPr>
      </w:pPr>
      <w:r w:rsidRPr="003E37C6">
        <w:rPr>
          <w:rFonts w:asciiTheme="minorBidi" w:eastAsia="Times New Roman" w:hAnsiTheme="minorBidi"/>
        </w:rPr>
        <w:t>Η διαδικασία δεν καλύπτει ελέγχους και διαδικασίες που σχετίζονται με άλλους τύπους τρίτων που</w:t>
      </w:r>
      <w:r w:rsidR="0087695C" w:rsidRPr="003E37C6">
        <w:rPr>
          <w:rFonts w:asciiTheme="minorBidi" w:eastAsia="Times New Roman" w:hAnsiTheme="minorBidi"/>
          <w:lang w:val="en-US"/>
        </w:rPr>
        <w:t> </w:t>
      </w:r>
      <w:r w:rsidRPr="003E37C6">
        <w:rPr>
          <w:rFonts w:asciiTheme="minorBidi" w:eastAsia="Times New Roman" w:hAnsiTheme="minorBidi"/>
        </w:rPr>
        <w:t>παρέχουν αγαθά ή υπηρεσίες στην Εταιρεία (π.χ. εκτελωνιστές, ταξιδιωτικούς πράκτορες, συμβούλους). Για καθοδήγηση σχετικά με αυτά τα μέρη, ανατρέξτε στη Διαδικασία διορισμού με</w:t>
      </w:r>
      <w:r w:rsidR="0087695C" w:rsidRPr="003E37C6">
        <w:rPr>
          <w:rFonts w:asciiTheme="minorBidi" w:eastAsia="Times New Roman" w:hAnsiTheme="minorBidi"/>
          <w:lang w:val="en-US"/>
        </w:rPr>
        <w:t> </w:t>
      </w:r>
      <w:r w:rsidRPr="003E37C6">
        <w:rPr>
          <w:rFonts w:asciiTheme="minorBidi" w:eastAsia="Times New Roman" w:hAnsiTheme="minorBidi"/>
        </w:rPr>
        <w:t>τρίτο προμηθευτή/προμηθευτή υψηλού κινδύνου.</w:t>
      </w:r>
    </w:p>
    <w:p w14:paraId="38D2B9EA" w14:textId="42BB6FFC" w:rsidR="00B73933" w:rsidRPr="003E37C6" w:rsidRDefault="00B73933" w:rsidP="000478C3">
      <w:pPr>
        <w:spacing w:after="80" w:line="240" w:lineRule="auto"/>
        <w:rPr>
          <w:rFonts w:asciiTheme="minorBidi" w:eastAsia="Helvetica Neue" w:hAnsiTheme="minorBidi"/>
          <w:b/>
          <w:color w:val="76A5AF"/>
          <w:sz w:val="24"/>
          <w:szCs w:val="24"/>
        </w:rPr>
      </w:pPr>
      <w:r w:rsidRPr="003E37C6">
        <w:rPr>
          <w:rFonts w:asciiTheme="minorBidi" w:eastAsia="Helvetica Neue" w:hAnsiTheme="minorBidi"/>
          <w:b/>
          <w:color w:val="76A5AF"/>
          <w:sz w:val="24"/>
          <w:szCs w:val="24"/>
        </w:rPr>
        <w:t>ΔΕΟΥΣΑ ΕΠΙΜΕΛΕΙΑ, ΣΥΜΒΑΣΗ ΚΑΙ ΔΙΟΡΙΣΜΟΣ</w:t>
      </w:r>
    </w:p>
    <w:p w14:paraId="07330BC5" w14:textId="477C426F" w:rsidR="00B73933" w:rsidRPr="003E37C6" w:rsidRDefault="00B73933" w:rsidP="000478C3">
      <w:pPr>
        <w:spacing w:after="0" w:line="240" w:lineRule="auto"/>
        <w:rPr>
          <w:rFonts w:asciiTheme="minorBidi" w:eastAsia="Times New Roman" w:hAnsiTheme="minorBidi"/>
          <w:sz w:val="24"/>
          <w:szCs w:val="24"/>
        </w:rPr>
      </w:pPr>
      <w:r w:rsidRPr="003E37C6">
        <w:rPr>
          <w:rFonts w:asciiTheme="minorBidi" w:eastAsia="Times New Roman" w:hAnsiTheme="minorBidi"/>
        </w:rPr>
        <w:t>Πριν από τον διορισμό οποιουδήποτε υποδιανομέα/εκπροσώπου, πρέπει να ολοκληρωθούν τα</w:t>
      </w:r>
      <w:r w:rsidR="003E37C6">
        <w:rPr>
          <w:rFonts w:asciiTheme="minorBidi" w:eastAsia="Times New Roman" w:hAnsiTheme="minorBidi"/>
          <w:lang w:val="en-US"/>
        </w:rPr>
        <w:t> </w:t>
      </w:r>
      <w:r w:rsidRPr="003E37C6">
        <w:rPr>
          <w:rFonts w:asciiTheme="minorBidi" w:eastAsia="Times New Roman" w:hAnsiTheme="minorBidi"/>
        </w:rPr>
        <w:t>ακόλουθα βήματα:</w:t>
      </w:r>
    </w:p>
    <w:p w14:paraId="4C573C2A" w14:textId="6DA63BEE" w:rsidR="00B73933" w:rsidRPr="003E37C6" w:rsidRDefault="00B73933" w:rsidP="000478C3">
      <w:pPr>
        <w:numPr>
          <w:ilvl w:val="0"/>
          <w:numId w:val="22"/>
        </w:numPr>
        <w:spacing w:after="0" w:line="240" w:lineRule="auto"/>
        <w:ind w:right="-270"/>
        <w:textAlignment w:val="baseline"/>
        <w:rPr>
          <w:rFonts w:asciiTheme="minorBidi" w:eastAsia="Times New Roman" w:hAnsiTheme="minorBidi"/>
        </w:rPr>
      </w:pPr>
      <w:r w:rsidRPr="003E37C6">
        <w:rPr>
          <w:rFonts w:asciiTheme="minorBidi" w:eastAsia="Times New Roman" w:hAnsiTheme="minorBidi"/>
          <w:b/>
          <w:u w:val="single"/>
        </w:rPr>
        <w:t>Δέουσα επιμέλεια</w:t>
      </w:r>
      <w:r w:rsidRPr="009C61FF">
        <w:rPr>
          <w:rFonts w:asciiTheme="minorBidi" w:eastAsia="Times New Roman" w:hAnsiTheme="minorBidi"/>
          <w:b/>
          <w:bCs/>
          <w:u w:val="single"/>
        </w:rPr>
        <w:t>:</w:t>
      </w:r>
      <w:r w:rsidRPr="003E37C6">
        <w:rPr>
          <w:rFonts w:asciiTheme="minorBidi" w:eastAsia="Times New Roman" w:hAnsiTheme="minorBidi"/>
        </w:rPr>
        <w:t xml:space="preserve"> Από τη στιγμή που ένας υποδιανομέας/εκπρόσωπος προσδιορίζεται ως δυνητικός συνέταιρος, πρέπει να εφαρμόζεται ο έλεγχος δέουσας επιμέλειας για το άτομο ή</w:t>
      </w:r>
      <w:r w:rsidR="0087695C" w:rsidRPr="003E37C6">
        <w:rPr>
          <w:rFonts w:asciiTheme="minorBidi" w:eastAsia="Times New Roman" w:hAnsiTheme="minorBidi"/>
          <w:lang w:val="en-US"/>
        </w:rPr>
        <w:t> </w:t>
      </w:r>
      <w:r w:rsidRPr="003E37C6">
        <w:rPr>
          <w:rFonts w:asciiTheme="minorBidi" w:eastAsia="Times New Roman" w:hAnsiTheme="minorBidi"/>
        </w:rPr>
        <w:t xml:space="preserve">την οντότητα. Οι αποδείξεις ολοκλήρωσης της δέουσας επιμέλειας πρέπει να τηρούνται από </w:t>
      </w:r>
      <w:r w:rsidRPr="003E37C6">
        <w:rPr>
          <w:rFonts w:asciiTheme="minorBidi" w:eastAsia="Times New Roman" w:hAnsiTheme="minorBidi"/>
          <w:b/>
          <w:bCs/>
          <w:shd w:val="clear" w:color="auto" w:fill="FFFF00"/>
        </w:rPr>
        <w:t>[εισάγετε όνομα τμήματος]</w:t>
      </w:r>
      <w:r w:rsidRPr="003E37C6">
        <w:rPr>
          <w:rFonts w:asciiTheme="minorBidi" w:eastAsia="Times New Roman" w:hAnsiTheme="minorBidi"/>
        </w:rPr>
        <w:t>. Αυτές οι διαδικασίες δέουσας επιμέλειας υποδιανομέων/εκπροσώπων, που θα διεξάγονται είτε από υπάλληλο της Εταιρείας είτε από</w:t>
      </w:r>
      <w:r w:rsidR="0087695C" w:rsidRPr="003E37C6">
        <w:rPr>
          <w:rFonts w:asciiTheme="minorBidi" w:eastAsia="Times New Roman" w:hAnsiTheme="minorBidi"/>
          <w:lang w:val="en-US"/>
        </w:rPr>
        <w:t> </w:t>
      </w:r>
      <w:r w:rsidRPr="003E37C6">
        <w:rPr>
          <w:rFonts w:asciiTheme="minorBidi" w:eastAsia="Times New Roman" w:hAnsiTheme="minorBidi"/>
        </w:rPr>
        <w:t>εξουσιοδοτημένο πάροχο υπηρεσιών, πρέπει να περιλαμβάνουν:</w:t>
      </w:r>
    </w:p>
    <w:p w14:paraId="49ABE88E" w14:textId="504FC413" w:rsidR="00B73933" w:rsidRPr="003E37C6" w:rsidRDefault="00B73933" w:rsidP="000478C3">
      <w:pPr>
        <w:numPr>
          <w:ilvl w:val="1"/>
          <w:numId w:val="23"/>
        </w:numPr>
        <w:spacing w:after="0" w:line="240" w:lineRule="auto"/>
        <w:textAlignment w:val="baseline"/>
        <w:rPr>
          <w:rFonts w:asciiTheme="minorBidi" w:eastAsia="Times New Roman" w:hAnsiTheme="minorBidi"/>
        </w:rPr>
      </w:pPr>
      <w:r w:rsidRPr="003E37C6">
        <w:rPr>
          <w:rFonts w:asciiTheme="minorBidi" w:eastAsia="Times New Roman" w:hAnsiTheme="minorBidi"/>
        </w:rPr>
        <w:t>Τεκμηρίωση της επιχειρηματικής ανάγκης και των προσόντων του υποδιανομέα/εκπροσώπου.</w:t>
      </w:r>
    </w:p>
    <w:p w14:paraId="3831C3A0" w14:textId="4BBCFC67" w:rsidR="005A1A98" w:rsidRPr="003E37C6" w:rsidRDefault="005A1A98" w:rsidP="000478C3">
      <w:pPr>
        <w:numPr>
          <w:ilvl w:val="1"/>
          <w:numId w:val="23"/>
        </w:numPr>
        <w:spacing w:after="0" w:line="240" w:lineRule="auto"/>
        <w:textAlignment w:val="baseline"/>
        <w:rPr>
          <w:rFonts w:asciiTheme="minorBidi" w:eastAsia="Times New Roman" w:hAnsiTheme="minorBidi"/>
        </w:rPr>
      </w:pPr>
      <w:r w:rsidRPr="003E37C6">
        <w:rPr>
          <w:rFonts w:asciiTheme="minorBidi" w:eastAsia="Times New Roman" w:hAnsiTheme="minorBidi"/>
        </w:rPr>
        <w:t>Πραγματοποιήστε αναζητήσεις ιστορικού, έλεγχο φήμης και ανεπιθύμητων μέσων μέσω διαδικτύου, εγγραφή νομικών οντοτήτων, επιβεβαίωση πραγματικού ιδιοκτήτη και έλεγχο πίστωσης.</w:t>
      </w:r>
    </w:p>
    <w:p w14:paraId="2448FFA0" w14:textId="1D560416" w:rsidR="000B7566" w:rsidRPr="003E37C6" w:rsidRDefault="00B73933" w:rsidP="000478C3">
      <w:pPr>
        <w:numPr>
          <w:ilvl w:val="0"/>
          <w:numId w:val="23"/>
        </w:numPr>
        <w:spacing w:after="0" w:line="240" w:lineRule="auto"/>
        <w:textAlignment w:val="baseline"/>
        <w:rPr>
          <w:rFonts w:asciiTheme="minorBidi" w:eastAsia="Times New Roman" w:hAnsiTheme="minorBidi"/>
        </w:rPr>
      </w:pPr>
      <w:r w:rsidRPr="003E37C6">
        <w:rPr>
          <w:rFonts w:asciiTheme="minorBidi" w:eastAsia="Times New Roman" w:hAnsiTheme="minorBidi"/>
          <w:b/>
          <w:u w:val="single"/>
        </w:rPr>
        <w:t>Σύμβαση</w:t>
      </w:r>
      <w:r w:rsidRPr="009C61FF">
        <w:rPr>
          <w:rFonts w:asciiTheme="minorBidi" w:eastAsia="Times New Roman" w:hAnsiTheme="minorBidi"/>
          <w:b/>
          <w:bCs/>
          <w:u w:val="single"/>
        </w:rPr>
        <w:t>:</w:t>
      </w:r>
      <w:r w:rsidRPr="003E37C6">
        <w:rPr>
          <w:rFonts w:asciiTheme="minorBidi" w:eastAsia="Times New Roman" w:hAnsiTheme="minorBidi"/>
        </w:rPr>
        <w:t xml:space="preserve"> Μια έγκυρη, νομική σύμβαση ή γραπτή συμφωνία θα πρέπει να συναφθεί μεταξύ της Εταιρείας και κάθε υποδιανομέα/εκπροσώπου πριν από οποιεσδήποτε σχετικές συναλλαγές πωλήσεων. Η σύμβαση πρέπει: </w:t>
      </w:r>
    </w:p>
    <w:p w14:paraId="19B16407" w14:textId="5FA7236E" w:rsidR="000B7566" w:rsidRPr="00E62910" w:rsidRDefault="00E62910" w:rsidP="00E62910">
      <w:pPr>
        <w:spacing w:after="0" w:line="240" w:lineRule="auto"/>
        <w:ind w:left="1440" w:hanging="360"/>
        <w:textAlignment w:val="baseline"/>
        <w:rPr>
          <w:rFonts w:asciiTheme="minorBidi" w:eastAsia="Times New Roman" w:hAnsiTheme="minorBidi"/>
          <w:b/>
        </w:rPr>
      </w:pPr>
      <w:r w:rsidRPr="00E62910">
        <w:rPr>
          <w:rFonts w:asciiTheme="minorBidi" w:eastAsia="Times New Roman" w:hAnsiTheme="minorBidi"/>
        </w:rPr>
        <w:t>α.</w:t>
      </w:r>
      <w:r>
        <w:rPr>
          <w:rFonts w:asciiTheme="minorBidi" w:eastAsia="Times New Roman" w:hAnsiTheme="minorBidi"/>
        </w:rPr>
        <w:tab/>
      </w:r>
      <w:r w:rsidR="000B7566" w:rsidRPr="00E62910">
        <w:rPr>
          <w:rFonts w:asciiTheme="minorBidi" w:eastAsia="Times New Roman" w:hAnsiTheme="minorBidi"/>
        </w:rPr>
        <w:t xml:space="preserve">Να υπογραφεί για λογαριασμό της Εταιρείας από τον </w:t>
      </w:r>
      <w:r w:rsidR="000B7566" w:rsidRPr="00E62910">
        <w:rPr>
          <w:rFonts w:asciiTheme="minorBidi" w:eastAsia="Times New Roman" w:hAnsiTheme="minorBidi"/>
          <w:b/>
          <w:highlight w:val="yellow"/>
        </w:rPr>
        <w:t>[εισαγωγή ρόλου]</w:t>
      </w:r>
      <w:r w:rsidR="000B7566" w:rsidRPr="00E62910">
        <w:rPr>
          <w:rFonts w:asciiTheme="minorBidi" w:eastAsia="Times New Roman" w:hAnsiTheme="minorBidi"/>
        </w:rPr>
        <w:t>.</w:t>
      </w:r>
    </w:p>
    <w:p w14:paraId="7B19C939" w14:textId="0017CA5E" w:rsidR="000B7566" w:rsidRPr="00E62910" w:rsidRDefault="00E62910" w:rsidP="00E62910">
      <w:pPr>
        <w:spacing w:after="0" w:line="240" w:lineRule="auto"/>
        <w:ind w:left="1440" w:right="-162" w:hanging="360"/>
        <w:textAlignment w:val="baseline"/>
        <w:rPr>
          <w:rFonts w:asciiTheme="minorBidi" w:eastAsia="Times New Roman" w:hAnsiTheme="minorBidi"/>
        </w:rPr>
      </w:pPr>
      <w:r w:rsidRPr="00E62910">
        <w:rPr>
          <w:rFonts w:asciiTheme="minorBidi" w:eastAsia="Times New Roman" w:hAnsiTheme="minorBidi"/>
        </w:rPr>
        <w:t>β.</w:t>
      </w:r>
      <w:r>
        <w:rPr>
          <w:rFonts w:asciiTheme="minorBidi" w:eastAsia="Times New Roman" w:hAnsiTheme="minorBidi"/>
        </w:rPr>
        <w:tab/>
      </w:r>
      <w:r w:rsidR="006835F8" w:rsidRPr="00E62910">
        <w:rPr>
          <w:rFonts w:asciiTheme="minorBidi" w:eastAsia="Times New Roman" w:hAnsiTheme="minorBidi"/>
        </w:rPr>
        <w:t>Να ορίζει με σαφήνεια τους αναθέτοντες φορείς, τα προϊόντα εντός του πεδίου εφαρμογής της συμφωνίας υποδιανομέα/εκπροσώπου, τις υπηρεσίες που πρέπει να</w:t>
      </w:r>
      <w:r w:rsidR="0087695C" w:rsidRPr="00E62910">
        <w:rPr>
          <w:rFonts w:asciiTheme="minorBidi" w:eastAsia="Times New Roman" w:hAnsiTheme="minorBidi"/>
          <w:lang w:val="en-US"/>
        </w:rPr>
        <w:t> </w:t>
      </w:r>
      <w:r w:rsidR="006835F8" w:rsidRPr="00E62910">
        <w:rPr>
          <w:rFonts w:asciiTheme="minorBidi" w:eastAsia="Times New Roman" w:hAnsiTheme="minorBidi"/>
        </w:rPr>
        <w:t>παρέχονται από τον υποδιανομέα/εκπρόσωπο (συμπεριλαμβανομένων όλων των υπηρεσιών μετά την πώληση και τεχνικής υποστήριξης που πρέπει να παρέχονται σε οποιονδήποτε πελάτη) και τον όρο της σύμβασης.</w:t>
      </w:r>
    </w:p>
    <w:p w14:paraId="147BEDF7" w14:textId="0ACD5069" w:rsidR="000B7566" w:rsidRPr="00E62910" w:rsidRDefault="00E62910" w:rsidP="00E62910">
      <w:pPr>
        <w:spacing w:after="0" w:line="240" w:lineRule="auto"/>
        <w:ind w:left="1440" w:hanging="360"/>
        <w:textAlignment w:val="baseline"/>
        <w:rPr>
          <w:rFonts w:asciiTheme="minorBidi" w:eastAsia="Times New Roman" w:hAnsiTheme="minorBidi"/>
        </w:rPr>
      </w:pPr>
      <w:r w:rsidRPr="00E62910">
        <w:rPr>
          <w:rFonts w:asciiTheme="minorBidi" w:eastAsia="Times New Roman" w:hAnsiTheme="minorBidi"/>
        </w:rPr>
        <w:t>γ.</w:t>
      </w:r>
      <w:r>
        <w:rPr>
          <w:rFonts w:asciiTheme="minorBidi" w:eastAsia="Times New Roman" w:hAnsiTheme="minorBidi"/>
        </w:rPr>
        <w:tab/>
      </w:r>
      <w:r w:rsidR="006835F8" w:rsidRPr="00E62910">
        <w:rPr>
          <w:rFonts w:asciiTheme="minorBidi" w:eastAsia="Times New Roman" w:hAnsiTheme="minorBidi"/>
        </w:rPr>
        <w:t>Να αντικατοπτρίζει τυχόν σχετικά ποσοστά προμήθειας, κίνητρα ή χρεώσεις υπηρεσιών.</w:t>
      </w:r>
    </w:p>
    <w:p w14:paraId="604B187B" w14:textId="1EE12E9F" w:rsidR="000B7566" w:rsidRPr="00E62910" w:rsidRDefault="00E62910" w:rsidP="00E62910">
      <w:pPr>
        <w:spacing w:after="0" w:line="240" w:lineRule="auto"/>
        <w:ind w:left="1440" w:right="-747" w:hanging="360"/>
        <w:textAlignment w:val="baseline"/>
        <w:rPr>
          <w:rFonts w:asciiTheme="minorBidi" w:eastAsia="Times New Roman" w:hAnsiTheme="minorBidi"/>
        </w:rPr>
      </w:pPr>
      <w:r w:rsidRPr="00E62910">
        <w:rPr>
          <w:rFonts w:asciiTheme="minorBidi" w:eastAsia="Times New Roman" w:hAnsiTheme="minorBidi"/>
        </w:rPr>
        <w:t>δ.</w:t>
      </w:r>
      <w:r>
        <w:rPr>
          <w:rFonts w:asciiTheme="minorBidi" w:eastAsia="Times New Roman" w:hAnsiTheme="minorBidi"/>
        </w:rPr>
        <w:tab/>
      </w:r>
      <w:r w:rsidR="006835F8" w:rsidRPr="00E62910">
        <w:rPr>
          <w:rFonts w:asciiTheme="minorBidi" w:eastAsia="Times New Roman" w:hAnsiTheme="minorBidi"/>
        </w:rPr>
        <w:t>Να καθορίζει τον τρόπο ορισμού για τις τιμές των προϊόντων, εάν ο υποδιανομέας/</w:t>
      </w:r>
      <w:r w:rsidR="0087695C" w:rsidRPr="00E62910">
        <w:rPr>
          <w:rFonts w:asciiTheme="minorBidi" w:eastAsia="Times New Roman" w:hAnsiTheme="minorBidi"/>
        </w:rPr>
        <w:br/>
      </w:r>
      <w:r w:rsidR="006835F8" w:rsidRPr="00E62910">
        <w:rPr>
          <w:rFonts w:asciiTheme="minorBidi" w:eastAsia="Times New Roman" w:hAnsiTheme="minorBidi"/>
        </w:rPr>
        <w:t>εκπρόσωπος αγοράσει προϊόντα από την Εταιρεία.</w:t>
      </w:r>
    </w:p>
    <w:p w14:paraId="55ED2858" w14:textId="1CCBFC1E" w:rsidR="00B73933" w:rsidRPr="00E62910" w:rsidRDefault="00E62910" w:rsidP="00E62910">
      <w:pPr>
        <w:spacing w:after="0" w:line="240" w:lineRule="auto"/>
        <w:ind w:left="1440" w:hanging="360"/>
        <w:textAlignment w:val="baseline"/>
        <w:rPr>
          <w:rFonts w:asciiTheme="minorBidi" w:eastAsia="Times New Roman" w:hAnsiTheme="minorBidi"/>
        </w:rPr>
      </w:pPr>
      <w:r w:rsidRPr="00E62910">
        <w:rPr>
          <w:rFonts w:asciiTheme="minorBidi" w:eastAsia="Times New Roman" w:hAnsiTheme="minorBidi"/>
        </w:rPr>
        <w:t>ε.</w:t>
      </w:r>
      <w:r>
        <w:rPr>
          <w:rFonts w:asciiTheme="minorBidi" w:eastAsia="Times New Roman" w:hAnsiTheme="minorBidi"/>
        </w:rPr>
        <w:tab/>
      </w:r>
      <w:r w:rsidR="006835F8" w:rsidRPr="00E62910">
        <w:rPr>
          <w:rFonts w:asciiTheme="minorBidi" w:eastAsia="Times New Roman" w:hAnsiTheme="minorBidi"/>
        </w:rPr>
        <w:t>Συμπεριλάβετε όρους και προϋποθέσεις για την καταπολέμηση της δωροδοκίας (ABAC). Ανατρέξτε στις Οδηγίες Σύμβασης Υποδιανομέων/Εκπροσώπων για πρόσθετες οδηγίες σύναψης συμβάσεων.</w:t>
      </w:r>
    </w:p>
    <w:p w14:paraId="378B1A2C" w14:textId="64977E14" w:rsidR="00B73933" w:rsidRPr="003E37C6" w:rsidRDefault="00B73933" w:rsidP="000478C3">
      <w:pPr>
        <w:numPr>
          <w:ilvl w:val="0"/>
          <w:numId w:val="23"/>
        </w:numPr>
        <w:spacing w:after="0" w:line="240" w:lineRule="auto"/>
        <w:textAlignment w:val="baseline"/>
        <w:rPr>
          <w:rFonts w:asciiTheme="minorBidi" w:eastAsia="Times New Roman" w:hAnsiTheme="minorBidi"/>
        </w:rPr>
      </w:pPr>
      <w:r w:rsidRPr="003E37C6">
        <w:rPr>
          <w:rFonts w:asciiTheme="minorBidi" w:eastAsia="Times New Roman" w:hAnsiTheme="minorBidi"/>
          <w:b/>
          <w:u w:val="single"/>
        </w:rPr>
        <w:t>Διορισμός:</w:t>
      </w:r>
      <w:r w:rsidRPr="003E37C6">
        <w:rPr>
          <w:rFonts w:asciiTheme="minorBidi" w:eastAsia="Times New Roman" w:hAnsiTheme="minorBidi"/>
        </w:rPr>
        <w:t xml:space="preserve"> Αφού ολοκληρωθεί η δέουσα επιμέλεια και η σύναψη σύμβασης, οι υποδιανομείς/εκπρόσωποι μπορούν να είναι πλήρως ενσωματωμένοι. Στοιχεία όπως το</w:t>
      </w:r>
      <w:r w:rsidR="0087695C" w:rsidRPr="003E37C6">
        <w:rPr>
          <w:rFonts w:asciiTheme="minorBidi" w:eastAsia="Times New Roman" w:hAnsiTheme="minorBidi"/>
          <w:lang w:val="en-US"/>
        </w:rPr>
        <w:t> </w:t>
      </w:r>
      <w:r w:rsidRPr="003E37C6">
        <w:rPr>
          <w:rFonts w:asciiTheme="minorBidi" w:eastAsia="Times New Roman" w:hAnsiTheme="minorBidi"/>
        </w:rPr>
        <w:t>όνομα υποδιανομέα/εκπροσώπου, διεύθυνση, τραπεζικά στοιχεία, η τεκμηρίωση δέουσας</w:t>
      </w:r>
      <w:r w:rsidR="0087695C" w:rsidRPr="003E37C6">
        <w:rPr>
          <w:rFonts w:asciiTheme="minorBidi" w:eastAsia="Times New Roman" w:hAnsiTheme="minorBidi"/>
          <w:lang w:val="en-US"/>
        </w:rPr>
        <w:t> </w:t>
      </w:r>
      <w:r w:rsidRPr="003E37C6">
        <w:rPr>
          <w:rFonts w:asciiTheme="minorBidi" w:eastAsia="Times New Roman" w:hAnsiTheme="minorBidi"/>
        </w:rPr>
        <w:t xml:space="preserve">επιμέλειας και εκτελεσθείσας σύμβασης </w:t>
      </w:r>
      <w:bookmarkStart w:id="0" w:name="_Hlk18348470"/>
      <w:r w:rsidRPr="003E37C6">
        <w:rPr>
          <w:rFonts w:asciiTheme="minorBidi" w:eastAsia="Times New Roman" w:hAnsiTheme="minorBidi"/>
        </w:rPr>
        <w:t>θα πρέπει να παρέχονται στους υπεύθυνους υπαλλήλους για την ενεργοποίηση του νέου υποδιανομέα/εκπροσώπου.</w:t>
      </w:r>
      <w:bookmarkEnd w:id="0"/>
    </w:p>
    <w:p w14:paraId="4DF20E8A" w14:textId="77777777" w:rsidR="003B07BC" w:rsidRPr="003E37C6" w:rsidRDefault="003B07BC" w:rsidP="00180EED">
      <w:pPr>
        <w:spacing w:after="80" w:line="240" w:lineRule="auto"/>
        <w:rPr>
          <w:rFonts w:asciiTheme="minorBidi" w:eastAsia="Helvetica Neue" w:hAnsiTheme="minorBidi"/>
          <w:b/>
          <w:color w:val="76A5AF"/>
          <w:sz w:val="8"/>
          <w:szCs w:val="8"/>
        </w:rPr>
      </w:pPr>
    </w:p>
    <w:p w14:paraId="6E77E133" w14:textId="440D513B" w:rsidR="00B73933" w:rsidRPr="003E37C6" w:rsidRDefault="00B73933" w:rsidP="003E37C6">
      <w:pPr>
        <w:keepNext/>
        <w:keepLines/>
        <w:spacing w:after="80" w:line="240" w:lineRule="auto"/>
        <w:rPr>
          <w:rFonts w:asciiTheme="minorBidi" w:eastAsia="Helvetica Neue" w:hAnsiTheme="minorBidi"/>
          <w:b/>
          <w:color w:val="76A5AF"/>
          <w:sz w:val="24"/>
          <w:szCs w:val="24"/>
        </w:rPr>
      </w:pPr>
      <w:r w:rsidRPr="003E37C6">
        <w:rPr>
          <w:rFonts w:asciiTheme="minorBidi" w:eastAsia="Helvetica Neue" w:hAnsiTheme="minorBidi"/>
          <w:b/>
          <w:color w:val="76A5AF"/>
          <w:sz w:val="24"/>
          <w:szCs w:val="24"/>
        </w:rPr>
        <w:t>ΤΙΜΟΛΟΓΗΣΗ, ΠΛΗΡΩΜΕΣ, ΑΞΙΟΛΟΓΗΣΗ ΚΑΙ ΚΑΤΑΓΓΕΛΙΑ</w:t>
      </w:r>
    </w:p>
    <w:p w14:paraId="08074BDB" w14:textId="4710B492" w:rsidR="00B73933" w:rsidRPr="003E37C6" w:rsidRDefault="00B73933" w:rsidP="003E37C6">
      <w:pPr>
        <w:numPr>
          <w:ilvl w:val="0"/>
          <w:numId w:val="25"/>
        </w:numPr>
        <w:spacing w:after="0" w:line="240" w:lineRule="auto"/>
        <w:ind w:right="-333"/>
        <w:textAlignment w:val="baseline"/>
        <w:rPr>
          <w:rFonts w:asciiTheme="minorBidi" w:eastAsia="Times New Roman" w:hAnsiTheme="minorBidi"/>
          <w:spacing w:val="-2"/>
        </w:rPr>
      </w:pPr>
      <w:r w:rsidRPr="003E37C6">
        <w:rPr>
          <w:rFonts w:asciiTheme="minorBidi" w:eastAsia="Times New Roman" w:hAnsiTheme="minorBidi"/>
          <w:b/>
          <w:spacing w:val="-2"/>
          <w:u w:val="single"/>
        </w:rPr>
        <w:t>Τιμολόγηση</w:t>
      </w:r>
      <w:r w:rsidRPr="009C61FF">
        <w:rPr>
          <w:rFonts w:asciiTheme="minorBidi" w:eastAsia="Times New Roman" w:hAnsiTheme="minorBidi"/>
          <w:b/>
          <w:bCs/>
          <w:spacing w:val="-2"/>
          <w:u w:val="single"/>
        </w:rPr>
        <w:t>:</w:t>
      </w:r>
      <w:r w:rsidRPr="003E37C6">
        <w:rPr>
          <w:rFonts w:asciiTheme="minorBidi" w:eastAsia="Times New Roman" w:hAnsiTheme="minorBidi"/>
          <w:spacing w:val="-2"/>
        </w:rPr>
        <w:t xml:space="preserve"> Οι τιμές πώλησης για προϊόντα που πωλούνται σε υποδιανομείς/εκπροσώπους πρέπει να βασίζονται σε ανάλυση κόστους, επιθυμητών εσόδων και περιθωρίων, πιθανών μελλοντικών ευκαιριών και άλλων απτών παραγόντων, όπως οι κρατικοί τιμοκατάλογοι. Μετά τον καθορισμό τυπικών τιμών για έναν υποδιανομέα/εκπρόσωπο, αυτή η ανάλυση πρέπει να τεκμηριωθεί και να εγκριθεί από </w:t>
      </w:r>
      <w:r w:rsidRPr="003E37C6">
        <w:rPr>
          <w:rFonts w:asciiTheme="minorBidi" w:eastAsia="Times New Roman" w:hAnsiTheme="minorBidi"/>
          <w:b/>
          <w:bCs/>
          <w:spacing w:val="-2"/>
          <w:shd w:val="clear" w:color="auto" w:fill="FFFF00"/>
        </w:rPr>
        <w:t>[εισάγετε ρόλο]</w:t>
      </w:r>
      <w:r w:rsidRPr="003E37C6">
        <w:rPr>
          <w:rFonts w:asciiTheme="minorBidi" w:eastAsia="Times New Roman" w:hAnsiTheme="minorBidi"/>
          <w:spacing w:val="-2"/>
        </w:rPr>
        <w:t xml:space="preserve">. Οποιεσδήποτε ειδικές τιμές, εκπτώσεις ή ουσιαστικές αποκλίσεις (που ορίζονται ως μεταβολή τιμής μεγαλύτερης από </w:t>
      </w:r>
      <w:r w:rsidRPr="003E37C6">
        <w:rPr>
          <w:rFonts w:asciiTheme="minorBidi" w:eastAsia="Times New Roman" w:hAnsiTheme="minorBidi"/>
          <w:b/>
          <w:bCs/>
          <w:spacing w:val="-2"/>
          <w:shd w:val="clear" w:color="auto" w:fill="FFFF00"/>
        </w:rPr>
        <w:t>[καθορίστε το ποσοστό]</w:t>
      </w:r>
      <w:r w:rsidRPr="003E37C6">
        <w:rPr>
          <w:rFonts w:asciiTheme="minorBidi" w:eastAsia="Times New Roman" w:hAnsiTheme="minorBidi"/>
          <w:spacing w:val="-2"/>
        </w:rPr>
        <w:t xml:space="preserve">) από αυτή την τιμολόγηση πρέπει να εγκριθεί από </w:t>
      </w:r>
      <w:r w:rsidRPr="003E37C6">
        <w:rPr>
          <w:rFonts w:asciiTheme="minorBidi" w:eastAsia="Times New Roman" w:hAnsiTheme="minorBidi"/>
          <w:b/>
          <w:bCs/>
          <w:spacing w:val="-2"/>
          <w:shd w:val="clear" w:color="auto" w:fill="FFFF00"/>
        </w:rPr>
        <w:t>[εισαγωγή ρόλου]</w:t>
      </w:r>
      <w:r w:rsidRPr="003E37C6">
        <w:rPr>
          <w:rFonts w:asciiTheme="minorBidi" w:eastAsia="Times New Roman" w:hAnsiTheme="minorBidi"/>
          <w:spacing w:val="-2"/>
        </w:rPr>
        <w:t>. Ανατρέξτε στην Πολιτική Εμπορικής Τιμολόγησης για πρόσθετες πληροφορίες και</w:t>
      </w:r>
      <w:r w:rsidR="0087695C" w:rsidRPr="003E37C6">
        <w:rPr>
          <w:rFonts w:asciiTheme="minorBidi" w:eastAsia="Times New Roman" w:hAnsiTheme="minorBidi"/>
          <w:spacing w:val="-2"/>
          <w:lang w:val="en-US"/>
        </w:rPr>
        <w:t> </w:t>
      </w:r>
      <w:r w:rsidRPr="003E37C6">
        <w:rPr>
          <w:rFonts w:asciiTheme="minorBidi" w:eastAsia="Times New Roman" w:hAnsiTheme="minorBidi"/>
          <w:spacing w:val="-2"/>
        </w:rPr>
        <w:t>τη</w:t>
      </w:r>
      <w:r w:rsidR="0087695C" w:rsidRPr="003E37C6">
        <w:rPr>
          <w:rFonts w:asciiTheme="minorBidi" w:eastAsia="Times New Roman" w:hAnsiTheme="minorBidi"/>
          <w:spacing w:val="-2"/>
          <w:lang w:val="en-US"/>
        </w:rPr>
        <w:t> </w:t>
      </w:r>
      <w:r w:rsidRPr="003E37C6">
        <w:rPr>
          <w:rFonts w:asciiTheme="minorBidi" w:eastAsia="Times New Roman" w:hAnsiTheme="minorBidi"/>
          <w:spacing w:val="-2"/>
        </w:rPr>
        <w:t>διαδικασία.</w:t>
      </w:r>
    </w:p>
    <w:p w14:paraId="1AF5BA72" w14:textId="0BCE0AE3" w:rsidR="00B73933" w:rsidRPr="003E37C6" w:rsidRDefault="00B73933" w:rsidP="00B73933">
      <w:pPr>
        <w:numPr>
          <w:ilvl w:val="0"/>
          <w:numId w:val="25"/>
        </w:numPr>
        <w:spacing w:after="0" w:line="240" w:lineRule="auto"/>
        <w:textAlignment w:val="baseline"/>
        <w:rPr>
          <w:rFonts w:asciiTheme="minorBidi" w:eastAsia="Times New Roman" w:hAnsiTheme="minorBidi"/>
        </w:rPr>
      </w:pPr>
      <w:r w:rsidRPr="003E37C6">
        <w:rPr>
          <w:rFonts w:asciiTheme="minorBidi" w:eastAsia="Times New Roman" w:hAnsiTheme="minorBidi"/>
          <w:b/>
          <w:u w:val="single"/>
        </w:rPr>
        <w:t>Πληρωμές</w:t>
      </w:r>
      <w:r w:rsidRPr="009C61FF">
        <w:rPr>
          <w:rFonts w:asciiTheme="minorBidi" w:eastAsia="Times New Roman" w:hAnsiTheme="minorBidi"/>
          <w:b/>
          <w:bCs/>
          <w:u w:val="single"/>
        </w:rPr>
        <w:t>:</w:t>
      </w:r>
      <w:r w:rsidRPr="003E37C6">
        <w:rPr>
          <w:rFonts w:asciiTheme="minorBidi" w:eastAsia="Times New Roman" w:hAnsiTheme="minorBidi"/>
        </w:rPr>
        <w:t xml:space="preserve"> Οι πληρωμές σε υποδιανομείς/εκπροσώπους θα πρέπει να ελέγχονται περισσότερο από τις πληρωμές σε άλλα τρίτα μέρη. Πριν από την έγκριση οποιασδήποτε πληρωμής σε υποδιανομέα/εκπρόσωπο, όλα τα σχετικά έγγραφα (συμπεριλαμβανομένου του τιμολογίου, των δικαιολογητικών που αποδεικνύουν τις παρεχόμενες υπηρεσίες (π.χ. πληροφορίες πωλήσεων που χρησιμοποιούνται για τον υπολογισμό των ποσών προμήθειας) και το αίτημα πληρωμής) πρέπει να εξετάζονται από </w:t>
      </w:r>
      <w:r w:rsidRPr="003E37C6">
        <w:rPr>
          <w:rFonts w:asciiTheme="minorBidi" w:eastAsia="Times New Roman" w:hAnsiTheme="minorBidi"/>
          <w:b/>
          <w:bCs/>
          <w:shd w:val="clear" w:color="auto" w:fill="FFFF00"/>
        </w:rPr>
        <w:t>[εισαγωγή ρόλου]</w:t>
      </w:r>
      <w:r w:rsidRPr="003E37C6">
        <w:rPr>
          <w:rFonts w:asciiTheme="minorBidi" w:eastAsia="Times New Roman" w:hAnsiTheme="minorBidi"/>
        </w:rPr>
        <w:t>. Μόνο μετά την έγγραφη τεκμηρίωση των εγκρίσεων αυτών των ατόμων μπορεί να εκδοθεί η πληρωμή. Οι</w:t>
      </w:r>
      <w:r w:rsidR="0087695C" w:rsidRPr="003E37C6">
        <w:rPr>
          <w:rFonts w:asciiTheme="minorBidi" w:eastAsia="Times New Roman" w:hAnsiTheme="minorBidi"/>
          <w:lang w:val="en-US"/>
        </w:rPr>
        <w:t> </w:t>
      </w:r>
      <w:r w:rsidRPr="003E37C6">
        <w:rPr>
          <w:rFonts w:asciiTheme="minorBidi" w:eastAsia="Times New Roman" w:hAnsiTheme="minorBidi"/>
        </w:rPr>
        <w:t>πληρωμές θα πρέπει να εκδίδονται απευθείας μόνο στο άτομο ή την οντότητα που αντικατοπτρίζεται στη σύμβαση υποδιανομέων/εκπροσώπων.</w:t>
      </w:r>
    </w:p>
    <w:p w14:paraId="5FFE6F7E" w14:textId="4300C594" w:rsidR="00B73933" w:rsidRPr="003E37C6" w:rsidRDefault="00B73933" w:rsidP="003E37C6">
      <w:pPr>
        <w:numPr>
          <w:ilvl w:val="0"/>
          <w:numId w:val="25"/>
        </w:numPr>
        <w:spacing w:after="0" w:line="240" w:lineRule="auto"/>
        <w:ind w:right="-108"/>
        <w:textAlignment w:val="baseline"/>
        <w:rPr>
          <w:rFonts w:asciiTheme="minorBidi" w:eastAsia="Times New Roman" w:hAnsiTheme="minorBidi"/>
        </w:rPr>
      </w:pPr>
      <w:r w:rsidRPr="003E37C6">
        <w:rPr>
          <w:rFonts w:asciiTheme="minorBidi" w:eastAsia="Times New Roman" w:hAnsiTheme="minorBidi"/>
          <w:b/>
          <w:u w:val="single"/>
        </w:rPr>
        <w:t>Αξιολόγηση</w:t>
      </w:r>
      <w:r w:rsidRPr="009C61FF">
        <w:rPr>
          <w:rFonts w:asciiTheme="minorBidi" w:eastAsia="Times New Roman" w:hAnsiTheme="minorBidi"/>
          <w:b/>
          <w:bCs/>
          <w:u w:val="single"/>
        </w:rPr>
        <w:t>:</w:t>
      </w:r>
      <w:r w:rsidRPr="003E37C6">
        <w:rPr>
          <w:rFonts w:asciiTheme="minorBidi" w:eastAsia="Times New Roman" w:hAnsiTheme="minorBidi"/>
        </w:rPr>
        <w:t xml:space="preserve"> Όλοι οι υποδιανομείς/εκπρόσωποι θα πρέπει να αξιολογούνται τουλάχιστον </w:t>
      </w:r>
      <w:r w:rsidRPr="003E37C6">
        <w:rPr>
          <w:rFonts w:asciiTheme="minorBidi" w:eastAsia="Times New Roman" w:hAnsiTheme="minorBidi"/>
          <w:b/>
          <w:bCs/>
          <w:shd w:val="clear" w:color="auto" w:fill="FFFF00"/>
        </w:rPr>
        <w:t>[εισαγωγή χρονικής περιόδου]</w:t>
      </w:r>
      <w:r w:rsidRPr="003E37C6">
        <w:rPr>
          <w:rFonts w:asciiTheme="minorBidi" w:eastAsia="Times New Roman" w:hAnsiTheme="minorBidi"/>
        </w:rPr>
        <w:t xml:space="preserve"> για να διασφαλιστεί ότι i) ο υποδιανομέας/εκπρόσωπος ικανοποιεί τις επιχειρηματικές προσδοκίες της Εταιρείας και τη συμμόρφωση, ii) οι στόχοι ή οι στόχοι πωλήσεων επιτυγχάνονται (και εάν όχι, γιατί), iii) οι υπηρεσίες τους εξακολουθούν να απαιτούνται από την Εταιρεία και iv) δεν έχουν υπάρξει σημαντικές αλλαγές που να επηρεάζουν το αποτέλεσμα του αρχικού ελέγχου δέουσας επιμέλειας (π.χ. αλλαγή στην ιδιοκτησιακή δομή). Συγκεκριμένα, κατά την αξιολόγηση:</w:t>
      </w:r>
    </w:p>
    <w:p w14:paraId="3F082AF0" w14:textId="3DBDB264" w:rsidR="00B73933" w:rsidRPr="00E62910" w:rsidRDefault="00E62910" w:rsidP="00E62910">
      <w:pPr>
        <w:spacing w:after="0" w:line="240" w:lineRule="auto"/>
        <w:ind w:left="1440" w:hanging="274"/>
        <w:textAlignment w:val="baseline"/>
        <w:rPr>
          <w:rFonts w:asciiTheme="minorBidi" w:eastAsia="Times New Roman" w:hAnsiTheme="minorBidi"/>
        </w:rPr>
      </w:pPr>
      <w:r w:rsidRPr="00E62910">
        <w:rPr>
          <w:rFonts w:asciiTheme="minorBidi" w:eastAsia="Times New Roman" w:hAnsiTheme="minorBidi"/>
        </w:rPr>
        <w:t>α.</w:t>
      </w:r>
      <w:r>
        <w:rPr>
          <w:rFonts w:asciiTheme="minorBidi" w:eastAsia="Times New Roman" w:hAnsiTheme="minorBidi"/>
        </w:rPr>
        <w:tab/>
      </w:r>
      <w:r w:rsidR="00B73933" w:rsidRPr="00E62910">
        <w:rPr>
          <w:rFonts w:asciiTheme="minorBidi" w:eastAsia="Times New Roman" w:hAnsiTheme="minorBidi"/>
        </w:rPr>
        <w:t>Οι υπάλληλοι που διαχειρίζονται τη σχέση με τον υποδιανομέα/εκπρόσωπο πρέπει</w:t>
      </w:r>
      <w:r w:rsidR="0087695C" w:rsidRPr="00E62910">
        <w:rPr>
          <w:rFonts w:asciiTheme="minorBidi" w:eastAsia="Times New Roman" w:hAnsiTheme="minorBidi"/>
          <w:lang w:val="en-US"/>
        </w:rPr>
        <w:t> </w:t>
      </w:r>
      <w:r w:rsidR="00B73933" w:rsidRPr="00E62910">
        <w:rPr>
          <w:rFonts w:asciiTheme="minorBidi" w:eastAsia="Times New Roman" w:hAnsiTheme="minorBidi"/>
        </w:rPr>
        <w:t>να τεκμηριώνουν γραπτώς εάν ο υποδιανομέας/εκπρόσωπος έχει επιτύχει τους στόχους του και εάν αυτός ο υποδιανομέας/εκπρόσωπος εξακολουθεί να χρειάζεται στην Εταιρεία.</w:t>
      </w:r>
    </w:p>
    <w:p w14:paraId="3763FDD3" w14:textId="3CB29E18" w:rsidR="00B73933" w:rsidRPr="00E62910" w:rsidRDefault="00E62910" w:rsidP="00E62910">
      <w:pPr>
        <w:spacing w:after="0" w:line="240" w:lineRule="auto"/>
        <w:ind w:left="1440" w:hanging="274"/>
        <w:textAlignment w:val="baseline"/>
        <w:rPr>
          <w:rFonts w:asciiTheme="minorBidi" w:eastAsia="Times New Roman" w:hAnsiTheme="minorBidi"/>
        </w:rPr>
      </w:pPr>
      <w:r w:rsidRPr="00E62910">
        <w:rPr>
          <w:rFonts w:asciiTheme="minorBidi" w:eastAsia="Times New Roman" w:hAnsiTheme="minorBidi"/>
        </w:rPr>
        <w:t>β.</w:t>
      </w:r>
      <w:r>
        <w:rPr>
          <w:rFonts w:asciiTheme="minorBidi" w:eastAsia="Times New Roman" w:hAnsiTheme="minorBidi"/>
        </w:rPr>
        <w:tab/>
      </w:r>
      <w:r w:rsidR="00B73933" w:rsidRPr="00E62910">
        <w:rPr>
          <w:rFonts w:asciiTheme="minorBidi" w:eastAsia="Times New Roman" w:hAnsiTheme="minorBidi"/>
        </w:rPr>
        <w:t xml:space="preserve">Ο </w:t>
      </w:r>
      <w:r w:rsidR="00B73933" w:rsidRPr="00E62910">
        <w:rPr>
          <w:rFonts w:asciiTheme="minorBidi" w:eastAsia="Times New Roman" w:hAnsiTheme="minorBidi"/>
          <w:b/>
          <w:highlight w:val="yellow"/>
        </w:rPr>
        <w:t>[εισαγωγή ρόλου]</w:t>
      </w:r>
      <w:r w:rsidR="00B73933" w:rsidRPr="00E62910">
        <w:rPr>
          <w:rFonts w:asciiTheme="minorBidi" w:eastAsia="Times New Roman" w:hAnsiTheme="minorBidi"/>
        </w:rPr>
        <w:t xml:space="preserve"> θα πρέπει να καθορίσει, μέσω έρευνας και γνώσης του υποδιανομέα/εκπροσώπου ή συζητήσεων με τους υπεύθυνους υπαλλήλους, εάν</w:t>
      </w:r>
      <w:r w:rsidR="0087695C" w:rsidRPr="00E62910">
        <w:rPr>
          <w:rFonts w:asciiTheme="minorBidi" w:eastAsia="Times New Roman" w:hAnsiTheme="minorBidi"/>
          <w:lang w:val="en-US"/>
        </w:rPr>
        <w:t> </w:t>
      </w:r>
      <w:r w:rsidR="00B73933" w:rsidRPr="00E62910">
        <w:rPr>
          <w:rFonts w:asciiTheme="minorBidi" w:eastAsia="Times New Roman" w:hAnsiTheme="minorBidi"/>
        </w:rPr>
        <w:t>έχουν συμβεί γεγονότα που θα απαιτούσαν ανανέωση της προηγούμενης δέουσας επιμέλειας (π.χ. αλλαγή της πραγματικής ιδιοκτησίας του υποδιανομέα/</w:t>
      </w:r>
      <w:r w:rsidR="003E37C6" w:rsidRPr="00E62910">
        <w:rPr>
          <w:rFonts w:asciiTheme="minorBidi" w:eastAsia="Times New Roman" w:hAnsiTheme="minorBidi"/>
        </w:rPr>
        <w:br/>
      </w:r>
      <w:r w:rsidR="00B73933" w:rsidRPr="00E62910">
        <w:rPr>
          <w:rFonts w:asciiTheme="minorBidi" w:eastAsia="Times New Roman" w:hAnsiTheme="minorBidi"/>
        </w:rPr>
        <w:t>εκπροσώπου).</w:t>
      </w:r>
    </w:p>
    <w:p w14:paraId="120D49D1" w14:textId="21E6E0E4" w:rsidR="00B73933" w:rsidRPr="003E37C6" w:rsidRDefault="00B73933" w:rsidP="00B73933">
      <w:pPr>
        <w:numPr>
          <w:ilvl w:val="0"/>
          <w:numId w:val="26"/>
        </w:numPr>
        <w:spacing w:after="0" w:line="240" w:lineRule="auto"/>
        <w:textAlignment w:val="baseline"/>
        <w:rPr>
          <w:rFonts w:asciiTheme="minorBidi" w:eastAsia="Times New Roman" w:hAnsiTheme="minorBidi"/>
        </w:rPr>
      </w:pPr>
      <w:r w:rsidRPr="003E37C6">
        <w:rPr>
          <w:rFonts w:asciiTheme="minorBidi" w:eastAsia="Times New Roman" w:hAnsiTheme="minorBidi"/>
          <w:b/>
          <w:u w:val="single"/>
        </w:rPr>
        <w:t>Λήξη</w:t>
      </w:r>
      <w:r w:rsidRPr="009C61FF">
        <w:rPr>
          <w:rFonts w:asciiTheme="minorBidi" w:eastAsia="Times New Roman" w:hAnsiTheme="minorBidi"/>
          <w:b/>
          <w:bCs/>
          <w:u w:val="single"/>
        </w:rPr>
        <w:t>:</w:t>
      </w:r>
      <w:r w:rsidRPr="003E37C6">
        <w:rPr>
          <w:rFonts w:asciiTheme="minorBidi" w:eastAsia="Times New Roman" w:hAnsiTheme="minorBidi"/>
        </w:rPr>
        <w:t xml:space="preserve"> Κατά την καταγγελία σύμβασης του υποδιανομέα/εκπροσώπου:</w:t>
      </w:r>
    </w:p>
    <w:p w14:paraId="48699EB0" w14:textId="145067D1" w:rsidR="00A66D82" w:rsidRPr="00E62910" w:rsidRDefault="00E62910" w:rsidP="00E62910">
      <w:pPr>
        <w:spacing w:after="0" w:line="240" w:lineRule="auto"/>
        <w:ind w:left="1440" w:hanging="274"/>
        <w:textAlignment w:val="baseline"/>
        <w:rPr>
          <w:rFonts w:asciiTheme="minorBidi" w:eastAsia="Times New Roman" w:hAnsiTheme="minorBidi"/>
        </w:rPr>
      </w:pPr>
      <w:r w:rsidRPr="00E62910">
        <w:rPr>
          <w:rFonts w:asciiTheme="minorBidi" w:eastAsia="Times New Roman" w:hAnsiTheme="minorBidi"/>
        </w:rPr>
        <w:t>α.</w:t>
      </w:r>
      <w:r>
        <w:rPr>
          <w:rFonts w:asciiTheme="minorBidi" w:eastAsia="Times New Roman" w:hAnsiTheme="minorBidi"/>
        </w:rPr>
        <w:tab/>
      </w:r>
      <w:r w:rsidR="00A66D82" w:rsidRPr="00E62910">
        <w:rPr>
          <w:rFonts w:asciiTheme="minorBidi" w:eastAsia="Times New Roman" w:hAnsiTheme="minorBidi"/>
        </w:rPr>
        <w:t>Αναπτύξτε ένα σχέδιο για την καταγγελία σύμβασης και τη διάθεση τυχόν υπολειπόμενου αποθέματος που διατηρεί ο υποδιανομέας/εκπρόσωπος.</w:t>
      </w:r>
    </w:p>
    <w:p w14:paraId="22D59950" w14:textId="0CB99DD9" w:rsidR="00B73933" w:rsidRPr="00E62910" w:rsidRDefault="00E62910" w:rsidP="00E62910">
      <w:pPr>
        <w:spacing w:after="0" w:line="240" w:lineRule="auto"/>
        <w:ind w:left="1440" w:hanging="274"/>
        <w:textAlignment w:val="baseline"/>
        <w:rPr>
          <w:rFonts w:asciiTheme="minorBidi" w:eastAsia="Times New Roman" w:hAnsiTheme="minorBidi"/>
        </w:rPr>
      </w:pPr>
      <w:r w:rsidRPr="00E62910">
        <w:rPr>
          <w:rFonts w:asciiTheme="minorBidi" w:eastAsia="Times New Roman" w:hAnsiTheme="minorBidi"/>
        </w:rPr>
        <w:t>β.</w:t>
      </w:r>
      <w:r>
        <w:rPr>
          <w:rFonts w:asciiTheme="minorBidi" w:eastAsia="Times New Roman" w:hAnsiTheme="minorBidi"/>
        </w:rPr>
        <w:tab/>
      </w:r>
      <w:r w:rsidR="00B73933" w:rsidRPr="00E62910">
        <w:rPr>
          <w:rFonts w:asciiTheme="minorBidi" w:eastAsia="Times New Roman" w:hAnsiTheme="minorBidi"/>
        </w:rPr>
        <w:t>Ειδοποιήστε τον υποδιανομέα/εκπρόσωπο και τους σχετικούς κατασκευαστές.</w:t>
      </w:r>
    </w:p>
    <w:p w14:paraId="554192FC" w14:textId="7AE30841" w:rsidR="00B73933" w:rsidRPr="00E62910" w:rsidRDefault="00E62910" w:rsidP="00E62910">
      <w:pPr>
        <w:spacing w:after="0" w:line="240" w:lineRule="auto"/>
        <w:ind w:left="1440" w:hanging="274"/>
        <w:textAlignment w:val="baseline"/>
        <w:rPr>
          <w:rFonts w:asciiTheme="minorBidi" w:eastAsia="Times New Roman" w:hAnsiTheme="minorBidi"/>
        </w:rPr>
      </w:pPr>
      <w:r w:rsidRPr="00E62910">
        <w:rPr>
          <w:rFonts w:asciiTheme="minorBidi" w:eastAsia="Times New Roman" w:hAnsiTheme="minorBidi"/>
        </w:rPr>
        <w:t>γ.</w:t>
      </w:r>
      <w:r>
        <w:rPr>
          <w:rFonts w:asciiTheme="minorBidi" w:eastAsia="Times New Roman" w:hAnsiTheme="minorBidi"/>
        </w:rPr>
        <w:tab/>
      </w:r>
      <w:r w:rsidR="00B73933" w:rsidRPr="00E62910">
        <w:rPr>
          <w:rFonts w:asciiTheme="minorBidi" w:eastAsia="Times New Roman" w:hAnsiTheme="minorBidi"/>
        </w:rPr>
        <w:t>Απενεργοποιήστε τον υποδιανομέα/εκπρόσωπο (δηλαδή, πραγματοποιήστε αναστολή πωλήσεων και πληρωμών).</w:t>
      </w:r>
    </w:p>
    <w:p w14:paraId="6F30BCBD" w14:textId="67ED2C2C" w:rsidR="00B73933" w:rsidRPr="00E62910" w:rsidRDefault="00E62910" w:rsidP="00E62910">
      <w:pPr>
        <w:spacing w:after="0" w:line="240" w:lineRule="auto"/>
        <w:ind w:left="1440" w:hanging="274"/>
        <w:textAlignment w:val="baseline"/>
        <w:rPr>
          <w:rFonts w:asciiTheme="minorBidi" w:eastAsia="Times New Roman" w:hAnsiTheme="minorBidi"/>
        </w:rPr>
      </w:pPr>
      <w:r w:rsidRPr="00E62910">
        <w:rPr>
          <w:rFonts w:asciiTheme="minorBidi" w:eastAsia="Times New Roman" w:hAnsiTheme="minorBidi"/>
        </w:rPr>
        <w:t>δ.</w:t>
      </w:r>
      <w:r>
        <w:rPr>
          <w:rFonts w:asciiTheme="minorBidi" w:eastAsia="Times New Roman" w:hAnsiTheme="minorBidi"/>
        </w:rPr>
        <w:tab/>
      </w:r>
      <w:r w:rsidR="00B73933" w:rsidRPr="00E62910">
        <w:rPr>
          <w:rFonts w:asciiTheme="minorBidi" w:eastAsia="Times New Roman" w:hAnsiTheme="minorBidi"/>
        </w:rPr>
        <w:t>Επιλύστε τυχόν εκκρεμείς συμβατικές υποχρεώσεις με τελικούς πελάτες ή άλλα μέρη που επηρεάζονται από την καταγγελία σύμβασης.</w:t>
      </w:r>
    </w:p>
    <w:p w14:paraId="3BC59B0B" w14:textId="3B269383" w:rsidR="00B73933" w:rsidRPr="003E37C6" w:rsidRDefault="00B73933" w:rsidP="00B73933">
      <w:pPr>
        <w:spacing w:after="0" w:line="240" w:lineRule="auto"/>
        <w:ind w:left="720"/>
        <w:rPr>
          <w:rFonts w:asciiTheme="minorBidi" w:eastAsia="Times New Roman" w:hAnsiTheme="minorBidi"/>
          <w:sz w:val="24"/>
          <w:szCs w:val="24"/>
        </w:rPr>
      </w:pPr>
      <w:r w:rsidRPr="003E37C6">
        <w:rPr>
          <w:rFonts w:asciiTheme="minorBidi" w:eastAsia="Times New Roman" w:hAnsiTheme="minorBidi"/>
        </w:rPr>
        <w:t xml:space="preserve">Οι ακόλουθες περιστάσεις (μεταξύ άλλων) δύναται, κατά την κρίση του </w:t>
      </w:r>
      <w:r w:rsidRPr="003E37C6">
        <w:rPr>
          <w:rFonts w:asciiTheme="minorBidi" w:eastAsia="Times New Roman" w:hAnsiTheme="minorBidi"/>
          <w:b/>
          <w:bCs/>
          <w:shd w:val="clear" w:color="auto" w:fill="FFFF00"/>
        </w:rPr>
        <w:t>[εισαγωγή ρόλου]</w:t>
      </w:r>
      <w:r w:rsidRPr="003E37C6">
        <w:rPr>
          <w:rFonts w:asciiTheme="minorBidi" w:eastAsia="Times New Roman" w:hAnsiTheme="minorBidi"/>
        </w:rPr>
        <w:t>, να απαιτούν καταγγελία σύμβασης:</w:t>
      </w:r>
    </w:p>
    <w:p w14:paraId="26D9BC8E" w14:textId="3676C215" w:rsidR="00B73933" w:rsidRPr="003E37C6" w:rsidRDefault="00B73933" w:rsidP="00B73933">
      <w:pPr>
        <w:numPr>
          <w:ilvl w:val="0"/>
          <w:numId w:val="28"/>
        </w:numPr>
        <w:spacing w:after="0" w:line="240" w:lineRule="auto"/>
        <w:ind w:left="1440"/>
        <w:textAlignment w:val="baseline"/>
        <w:rPr>
          <w:rFonts w:asciiTheme="minorBidi" w:eastAsia="Times New Roman" w:hAnsiTheme="minorBidi"/>
        </w:rPr>
      </w:pPr>
      <w:r w:rsidRPr="003E37C6">
        <w:rPr>
          <w:rFonts w:asciiTheme="minorBidi" w:eastAsia="Times New Roman" w:hAnsiTheme="minorBidi"/>
        </w:rPr>
        <w:t>Παραβίαση των συμβατικών ρητρών, συμπεριλαμβανομένων των όρων και προϋποθέσεων της ABAC.</w:t>
      </w:r>
    </w:p>
    <w:p w14:paraId="0A2358F9" w14:textId="3250ADA3" w:rsidR="00B73933" w:rsidRPr="003E37C6" w:rsidRDefault="00B73933" w:rsidP="00B73933">
      <w:pPr>
        <w:numPr>
          <w:ilvl w:val="0"/>
          <w:numId w:val="28"/>
        </w:numPr>
        <w:spacing w:after="0" w:line="240" w:lineRule="auto"/>
        <w:ind w:left="1440"/>
        <w:textAlignment w:val="baseline"/>
        <w:rPr>
          <w:rFonts w:asciiTheme="minorBidi" w:eastAsia="Times New Roman" w:hAnsiTheme="minorBidi"/>
        </w:rPr>
      </w:pPr>
      <w:r w:rsidRPr="003E37C6">
        <w:rPr>
          <w:rFonts w:asciiTheme="minorBidi" w:eastAsia="Times New Roman" w:hAnsiTheme="minorBidi"/>
        </w:rPr>
        <w:t>Γνώση ζητημάτων φήμης ή δυσμενών μέσων.</w:t>
      </w:r>
    </w:p>
    <w:p w14:paraId="09190394" w14:textId="090C6EB3" w:rsidR="00B73933" w:rsidRPr="003E37C6" w:rsidRDefault="00B73933" w:rsidP="00B73933">
      <w:pPr>
        <w:numPr>
          <w:ilvl w:val="0"/>
          <w:numId w:val="28"/>
        </w:numPr>
        <w:spacing w:after="0" w:line="240" w:lineRule="auto"/>
        <w:ind w:left="1440"/>
        <w:textAlignment w:val="baseline"/>
        <w:rPr>
          <w:rFonts w:asciiTheme="minorBidi" w:eastAsia="Times New Roman" w:hAnsiTheme="minorBidi"/>
        </w:rPr>
      </w:pPr>
      <w:r w:rsidRPr="003E37C6">
        <w:rPr>
          <w:rFonts w:asciiTheme="minorBidi" w:eastAsia="Times New Roman" w:hAnsiTheme="minorBidi"/>
        </w:rPr>
        <w:t>Υποαπόδοση ή χαμένοι στόχοι.</w:t>
      </w:r>
    </w:p>
    <w:p w14:paraId="311EC358" w14:textId="0E42A0E8" w:rsidR="003B07BC" w:rsidRPr="003E37C6" w:rsidRDefault="00B73933" w:rsidP="003B07BC">
      <w:pPr>
        <w:numPr>
          <w:ilvl w:val="0"/>
          <w:numId w:val="28"/>
        </w:numPr>
        <w:spacing w:after="0" w:line="240" w:lineRule="auto"/>
        <w:ind w:left="1440"/>
        <w:textAlignment w:val="baseline"/>
        <w:rPr>
          <w:rFonts w:asciiTheme="minorBidi" w:eastAsia="Times New Roman" w:hAnsiTheme="minorBidi"/>
        </w:rPr>
      </w:pPr>
      <w:r w:rsidRPr="003E37C6">
        <w:rPr>
          <w:rFonts w:asciiTheme="minorBidi" w:eastAsia="Times New Roman" w:hAnsiTheme="minorBidi"/>
        </w:rPr>
        <w:t>Απόφαση που υποδεικνύει ότι οι υπηρεσίες του υποδιανομέα/εκπροσώπου δεν</w:t>
      </w:r>
      <w:r w:rsidR="003E37C6">
        <w:rPr>
          <w:rFonts w:asciiTheme="minorBidi" w:eastAsia="Times New Roman" w:hAnsiTheme="minorBidi"/>
          <w:lang w:val="en-US"/>
        </w:rPr>
        <w:t> </w:t>
      </w:r>
      <w:r w:rsidRPr="003E37C6">
        <w:rPr>
          <w:rFonts w:asciiTheme="minorBidi" w:eastAsia="Times New Roman" w:hAnsiTheme="minorBidi"/>
        </w:rPr>
        <w:t>απαιτούνται πλέον.</w:t>
      </w:r>
    </w:p>
    <w:p w14:paraId="32E1D3F4" w14:textId="28CBE50C" w:rsidR="00B73933" w:rsidRPr="003E37C6" w:rsidRDefault="00B73933" w:rsidP="003E37C6">
      <w:pPr>
        <w:keepNext/>
        <w:keepLines/>
        <w:spacing w:before="160" w:after="80" w:line="240" w:lineRule="auto"/>
        <w:rPr>
          <w:rFonts w:asciiTheme="minorBidi" w:eastAsia="Helvetica Neue" w:hAnsiTheme="minorBidi"/>
          <w:b/>
          <w:color w:val="76A5AF"/>
          <w:sz w:val="24"/>
          <w:szCs w:val="24"/>
        </w:rPr>
      </w:pPr>
      <w:r w:rsidRPr="003E37C6">
        <w:rPr>
          <w:rFonts w:asciiTheme="minorBidi" w:eastAsia="Helvetica Neue" w:hAnsiTheme="minorBidi"/>
          <w:b/>
          <w:color w:val="76A5AF"/>
          <w:sz w:val="24"/>
          <w:szCs w:val="24"/>
        </w:rPr>
        <w:t>ΕΡΩΤΗΣΕΙΣ ΚΑΙ ΑΝΗΣΥΧΙΕΣ</w:t>
      </w:r>
    </w:p>
    <w:p w14:paraId="23C2EF8A" w14:textId="6201FBDD" w:rsidR="007F13B1" w:rsidRPr="003E37C6" w:rsidRDefault="00B73933" w:rsidP="00B73933">
      <w:pPr>
        <w:spacing w:after="0" w:line="276" w:lineRule="auto"/>
        <w:rPr>
          <w:rFonts w:asciiTheme="minorBidi" w:eastAsia="Helvetica Neue" w:hAnsiTheme="minorBidi"/>
          <w:sz w:val="20"/>
          <w:szCs w:val="20"/>
        </w:rPr>
      </w:pPr>
      <w:r w:rsidRPr="003E37C6">
        <w:rPr>
          <w:rFonts w:asciiTheme="minorBidi" w:eastAsia="Times New Roman" w:hAnsiTheme="minorBidi"/>
        </w:rPr>
        <w:t xml:space="preserve">Εάν έχετε ερωτήσεις σχετικά με τον τρόπο εφαρμογής αυτής της διαδικασίας που περιέχεται στο παρόν ή τυχόν προβληματισμούς σχετικά με οποιαδήποτε εμπορική συμφωνία, θα πρέπει να τις αναφέρετε στον προϊστάμενό σας ή </w:t>
      </w:r>
      <w:r w:rsidRPr="003E37C6">
        <w:rPr>
          <w:rFonts w:asciiTheme="minorBidi" w:eastAsia="Times New Roman" w:hAnsiTheme="minorBidi"/>
          <w:b/>
          <w:bCs/>
          <w:shd w:val="clear" w:color="auto" w:fill="FFFF00"/>
        </w:rPr>
        <w:t>[Εισάγετε ρόλο]</w:t>
      </w:r>
      <w:r w:rsidRPr="003E37C6">
        <w:rPr>
          <w:rFonts w:asciiTheme="minorBidi" w:eastAsia="Times New Roman" w:hAnsiTheme="minorBidi"/>
        </w:rPr>
        <w:t xml:space="preserve"> αμέσως.</w:t>
      </w:r>
    </w:p>
    <w:sectPr w:rsidR="007F13B1" w:rsidRPr="003E37C6"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E0BA" w14:textId="77777777" w:rsidR="004C4922" w:rsidRDefault="004C4922" w:rsidP="001B7D31">
      <w:pPr>
        <w:spacing w:after="0" w:line="240" w:lineRule="auto"/>
      </w:pPr>
      <w:r>
        <w:separator/>
      </w:r>
    </w:p>
  </w:endnote>
  <w:endnote w:type="continuationSeparator" w:id="0">
    <w:p w14:paraId="63807B71" w14:textId="77777777" w:rsidR="004C4922" w:rsidRDefault="004C492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B0403020202020204"/>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BBB7" w14:textId="77777777" w:rsidR="004C4922" w:rsidRDefault="004C4922" w:rsidP="001B7D31">
      <w:pPr>
        <w:spacing w:after="0" w:line="240" w:lineRule="auto"/>
      </w:pPr>
      <w:r>
        <w:separator/>
      </w:r>
    </w:p>
  </w:footnote>
  <w:footnote w:type="continuationSeparator" w:id="0">
    <w:p w14:paraId="4514BFF4" w14:textId="77777777" w:rsidR="004C4922" w:rsidRDefault="004C492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B7EEB" w14:paraId="587DD34E" w14:textId="77777777" w:rsidTr="00D64309">
      <w:trPr>
        <w:trHeight w:val="630"/>
      </w:trPr>
      <w:tc>
        <w:tcPr>
          <w:tcW w:w="9499" w:type="dxa"/>
        </w:tcPr>
        <w:p w14:paraId="35E976C2" w14:textId="168C42A7" w:rsidR="003B7EEB" w:rsidRPr="001B7D31" w:rsidRDefault="003B7EEB"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6E8DC324">
                    <wp:simplePos x="0" y="0"/>
                    <wp:positionH relativeFrom="column">
                      <wp:posOffset>431</wp:posOffset>
                    </wp:positionH>
                    <wp:positionV relativeFrom="paragraph">
                      <wp:posOffset>8626</wp:posOffset>
                    </wp:positionV>
                    <wp:extent cx="548640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54864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3B7EEB" w:rsidRPr="003E37C6" w:rsidRDefault="003B7EEB" w:rsidP="00D64309">
                                <w:pPr>
                                  <w:rPr>
                                    <w:rFonts w:asciiTheme="minorBidi" w:hAnsiTheme="minorBidi"/>
                                    <w:b/>
                                    <w:bCs/>
                                    <w:color w:val="000000" w:themeColor="text1"/>
                                    <w:sz w:val="32"/>
                                    <w:szCs w:val="32"/>
                                  </w:rPr>
                                </w:pPr>
                                <w:r w:rsidRPr="003E37C6">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5pt;margin-top:.7pt;width:6in;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" filled="f" stroked="f">
                    <v:textbox>
                      <w:txbxContent>
                        <w:p w14:paraId="16460075" w14:textId="77777777" w:rsidR="003B7EEB" w:rsidRPr="003E37C6" w:rsidRDefault="003B7EEB" w:rsidP="00D64309">
                          <w:pPr>
                            <w:rPr>
                              <w:rFonts w:asciiTheme="minorBidi" w:hAnsiTheme="minorBidi"/>
                              <w:b/>
                              <w:bCs/>
                              <w:color w:val="000000" w:themeColor="text1"/>
                              <w:sz w:val="32"/>
                              <w:szCs w:val="32"/>
                            </w:rPr>
                          </w:pPr>
                          <w:r w:rsidRPr="003E37C6">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7CAB553A" w:rsidR="003B7EEB" w:rsidRPr="009252CD" w:rsidRDefault="003B7EE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2B9C7EF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316037">
    <w:abstractNumId w:val="8"/>
  </w:num>
  <w:num w:numId="2" w16cid:durableId="675569994">
    <w:abstractNumId w:val="14"/>
  </w:num>
  <w:num w:numId="3" w16cid:durableId="1669408275">
    <w:abstractNumId w:val="4"/>
  </w:num>
  <w:num w:numId="4" w16cid:durableId="440103281">
    <w:abstractNumId w:val="13"/>
  </w:num>
  <w:num w:numId="5" w16cid:durableId="1283734575">
    <w:abstractNumId w:val="19"/>
  </w:num>
  <w:num w:numId="6" w16cid:durableId="295379321">
    <w:abstractNumId w:val="7"/>
  </w:num>
  <w:num w:numId="7" w16cid:durableId="192118297">
    <w:abstractNumId w:val="9"/>
  </w:num>
  <w:num w:numId="8" w16cid:durableId="361445281">
    <w:abstractNumId w:val="15"/>
  </w:num>
  <w:num w:numId="9" w16cid:durableId="1217280603">
    <w:abstractNumId w:val="11"/>
  </w:num>
  <w:num w:numId="10" w16cid:durableId="547650510">
    <w:abstractNumId w:val="18"/>
  </w:num>
  <w:num w:numId="11" w16cid:durableId="598877247">
    <w:abstractNumId w:val="23"/>
  </w:num>
  <w:num w:numId="12" w16cid:durableId="370497039">
    <w:abstractNumId w:val="21"/>
  </w:num>
  <w:num w:numId="13" w16cid:durableId="2101828361">
    <w:abstractNumId w:val="5"/>
  </w:num>
  <w:num w:numId="14" w16cid:durableId="1815247197">
    <w:abstractNumId w:val="16"/>
  </w:num>
  <w:num w:numId="15" w16cid:durableId="173231153">
    <w:abstractNumId w:val="0"/>
  </w:num>
  <w:num w:numId="16" w16cid:durableId="1035930758">
    <w:abstractNumId w:val="0"/>
  </w:num>
  <w:num w:numId="17" w16cid:durableId="1834879340">
    <w:abstractNumId w:val="0"/>
  </w:num>
  <w:num w:numId="18" w16cid:durableId="1910799987">
    <w:abstractNumId w:val="20"/>
  </w:num>
  <w:num w:numId="19" w16cid:durableId="1049647576">
    <w:abstractNumId w:val="20"/>
  </w:num>
  <w:num w:numId="20" w16cid:durableId="1563755942">
    <w:abstractNumId w:val="20"/>
  </w:num>
  <w:num w:numId="21" w16cid:durableId="372773806">
    <w:abstractNumId w:val="10"/>
  </w:num>
  <w:num w:numId="22" w16cid:durableId="1098017007">
    <w:abstractNumId w:val="3"/>
  </w:num>
  <w:num w:numId="23" w16cid:durableId="1557469664">
    <w:abstractNumId w:val="3"/>
  </w:num>
  <w:num w:numId="24" w16cid:durableId="1157913185">
    <w:abstractNumId w:val="3"/>
  </w:num>
  <w:num w:numId="25" w16cid:durableId="223151766">
    <w:abstractNumId w:val="1"/>
  </w:num>
  <w:num w:numId="26" w16cid:durableId="1791435587">
    <w:abstractNumId w:val="1"/>
  </w:num>
  <w:num w:numId="27" w16cid:durableId="2130198648">
    <w:abstractNumId w:val="1"/>
  </w:num>
  <w:num w:numId="28" w16cid:durableId="1580872002">
    <w:abstractNumId w:val="12"/>
  </w:num>
  <w:num w:numId="29" w16cid:durableId="286593438">
    <w:abstractNumId w:val="6"/>
  </w:num>
  <w:num w:numId="30" w16cid:durableId="2064525417">
    <w:abstractNumId w:val="2"/>
  </w:num>
  <w:num w:numId="31" w16cid:durableId="795567711">
    <w:abstractNumId w:val="17"/>
  </w:num>
  <w:num w:numId="32" w16cid:durableId="11397589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478C3"/>
    <w:rsid w:val="00060FF3"/>
    <w:rsid w:val="000911E2"/>
    <w:rsid w:val="0009504B"/>
    <w:rsid w:val="000A615D"/>
    <w:rsid w:val="000B1D70"/>
    <w:rsid w:val="000B37A4"/>
    <w:rsid w:val="000B3AE0"/>
    <w:rsid w:val="000B6D0D"/>
    <w:rsid w:val="000B7566"/>
    <w:rsid w:val="000D0CA9"/>
    <w:rsid w:val="000E0E57"/>
    <w:rsid w:val="000F0DBF"/>
    <w:rsid w:val="000F20E6"/>
    <w:rsid w:val="00116275"/>
    <w:rsid w:val="00126F09"/>
    <w:rsid w:val="001437AF"/>
    <w:rsid w:val="00172DAE"/>
    <w:rsid w:val="00180EED"/>
    <w:rsid w:val="00187BC9"/>
    <w:rsid w:val="0019550D"/>
    <w:rsid w:val="001B7D31"/>
    <w:rsid w:val="00200E79"/>
    <w:rsid w:val="00206CDB"/>
    <w:rsid w:val="00232B3A"/>
    <w:rsid w:val="00234104"/>
    <w:rsid w:val="0025084E"/>
    <w:rsid w:val="00252A30"/>
    <w:rsid w:val="002771E6"/>
    <w:rsid w:val="00292D55"/>
    <w:rsid w:val="002933DF"/>
    <w:rsid w:val="002C3912"/>
    <w:rsid w:val="002F151F"/>
    <w:rsid w:val="002F2FF7"/>
    <w:rsid w:val="002F497D"/>
    <w:rsid w:val="00300D9E"/>
    <w:rsid w:val="00317D1F"/>
    <w:rsid w:val="0032290E"/>
    <w:rsid w:val="00324065"/>
    <w:rsid w:val="00330083"/>
    <w:rsid w:val="00336B54"/>
    <w:rsid w:val="00394FED"/>
    <w:rsid w:val="003B03E5"/>
    <w:rsid w:val="003B07BC"/>
    <w:rsid w:val="003B7EEB"/>
    <w:rsid w:val="003D3E6D"/>
    <w:rsid w:val="003E37C6"/>
    <w:rsid w:val="003F1F54"/>
    <w:rsid w:val="003F2275"/>
    <w:rsid w:val="00436A7C"/>
    <w:rsid w:val="00460F81"/>
    <w:rsid w:val="00461920"/>
    <w:rsid w:val="004A0E0D"/>
    <w:rsid w:val="004A25BB"/>
    <w:rsid w:val="004B2F1A"/>
    <w:rsid w:val="004C4922"/>
    <w:rsid w:val="004E7058"/>
    <w:rsid w:val="00534893"/>
    <w:rsid w:val="005416F3"/>
    <w:rsid w:val="00555D2B"/>
    <w:rsid w:val="0056017E"/>
    <w:rsid w:val="00563F67"/>
    <w:rsid w:val="005762F6"/>
    <w:rsid w:val="005946CB"/>
    <w:rsid w:val="00597AA8"/>
    <w:rsid w:val="005A1A98"/>
    <w:rsid w:val="005A7649"/>
    <w:rsid w:val="005B1ECE"/>
    <w:rsid w:val="005B4052"/>
    <w:rsid w:val="005E1768"/>
    <w:rsid w:val="005F3E3E"/>
    <w:rsid w:val="006041C4"/>
    <w:rsid w:val="006102CE"/>
    <w:rsid w:val="00613D66"/>
    <w:rsid w:val="006376D8"/>
    <w:rsid w:val="00670812"/>
    <w:rsid w:val="00676D3B"/>
    <w:rsid w:val="006835F8"/>
    <w:rsid w:val="0069498E"/>
    <w:rsid w:val="00697144"/>
    <w:rsid w:val="006A2B2B"/>
    <w:rsid w:val="006A5253"/>
    <w:rsid w:val="006B6D74"/>
    <w:rsid w:val="006D0FE1"/>
    <w:rsid w:val="006D3480"/>
    <w:rsid w:val="006E7ED4"/>
    <w:rsid w:val="0071292E"/>
    <w:rsid w:val="00733933"/>
    <w:rsid w:val="00740C30"/>
    <w:rsid w:val="00743BFF"/>
    <w:rsid w:val="00780612"/>
    <w:rsid w:val="0079115B"/>
    <w:rsid w:val="0079414E"/>
    <w:rsid w:val="007A0C1C"/>
    <w:rsid w:val="007B010D"/>
    <w:rsid w:val="007C0597"/>
    <w:rsid w:val="007D2FE1"/>
    <w:rsid w:val="007D754D"/>
    <w:rsid w:val="007E7C9B"/>
    <w:rsid w:val="007F13B1"/>
    <w:rsid w:val="008027F8"/>
    <w:rsid w:val="00805A60"/>
    <w:rsid w:val="0081549A"/>
    <w:rsid w:val="0082609D"/>
    <w:rsid w:val="00871E6D"/>
    <w:rsid w:val="0087695C"/>
    <w:rsid w:val="008847CC"/>
    <w:rsid w:val="0088690B"/>
    <w:rsid w:val="008C4AB8"/>
    <w:rsid w:val="008D40D4"/>
    <w:rsid w:val="00923B99"/>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C61FF"/>
    <w:rsid w:val="009D52E7"/>
    <w:rsid w:val="00A20FB2"/>
    <w:rsid w:val="00A30419"/>
    <w:rsid w:val="00A32798"/>
    <w:rsid w:val="00A355C9"/>
    <w:rsid w:val="00A5378F"/>
    <w:rsid w:val="00A66D82"/>
    <w:rsid w:val="00A73C9B"/>
    <w:rsid w:val="00A83CC2"/>
    <w:rsid w:val="00A845BD"/>
    <w:rsid w:val="00A85909"/>
    <w:rsid w:val="00AA109C"/>
    <w:rsid w:val="00AA3DDA"/>
    <w:rsid w:val="00AA7A30"/>
    <w:rsid w:val="00AB0023"/>
    <w:rsid w:val="00AC370C"/>
    <w:rsid w:val="00AC5F6E"/>
    <w:rsid w:val="00AD033F"/>
    <w:rsid w:val="00AE0CC9"/>
    <w:rsid w:val="00AE3148"/>
    <w:rsid w:val="00B22CD8"/>
    <w:rsid w:val="00B25CF3"/>
    <w:rsid w:val="00B30D87"/>
    <w:rsid w:val="00B33BAC"/>
    <w:rsid w:val="00B34EEA"/>
    <w:rsid w:val="00B72021"/>
    <w:rsid w:val="00B73933"/>
    <w:rsid w:val="00B73A4E"/>
    <w:rsid w:val="00B80A20"/>
    <w:rsid w:val="00B831BB"/>
    <w:rsid w:val="00BA390D"/>
    <w:rsid w:val="00BA3DC2"/>
    <w:rsid w:val="00BC3646"/>
    <w:rsid w:val="00C4167C"/>
    <w:rsid w:val="00C746B5"/>
    <w:rsid w:val="00C82190"/>
    <w:rsid w:val="00CB19AD"/>
    <w:rsid w:val="00CD74AE"/>
    <w:rsid w:val="00CE4193"/>
    <w:rsid w:val="00CF34BA"/>
    <w:rsid w:val="00CF6502"/>
    <w:rsid w:val="00D00A2C"/>
    <w:rsid w:val="00D22156"/>
    <w:rsid w:val="00D236EF"/>
    <w:rsid w:val="00D54CEA"/>
    <w:rsid w:val="00D64309"/>
    <w:rsid w:val="00D6680E"/>
    <w:rsid w:val="00D754BA"/>
    <w:rsid w:val="00D76214"/>
    <w:rsid w:val="00DC6511"/>
    <w:rsid w:val="00DD6009"/>
    <w:rsid w:val="00DD79C5"/>
    <w:rsid w:val="00DE2615"/>
    <w:rsid w:val="00DE6358"/>
    <w:rsid w:val="00E13EF6"/>
    <w:rsid w:val="00E2540E"/>
    <w:rsid w:val="00E44CC3"/>
    <w:rsid w:val="00E51F9B"/>
    <w:rsid w:val="00E62910"/>
    <w:rsid w:val="00E64F3F"/>
    <w:rsid w:val="00E71F55"/>
    <w:rsid w:val="00E74CC7"/>
    <w:rsid w:val="00E853FF"/>
    <w:rsid w:val="00E90D5F"/>
    <w:rsid w:val="00EA0B6B"/>
    <w:rsid w:val="00EA3041"/>
    <w:rsid w:val="00EC0176"/>
    <w:rsid w:val="00EC3580"/>
    <w:rsid w:val="00EC42C5"/>
    <w:rsid w:val="00EC5754"/>
    <w:rsid w:val="00ED69F8"/>
    <w:rsid w:val="00EE6D5E"/>
    <w:rsid w:val="00F268FE"/>
    <w:rsid w:val="00F3703C"/>
    <w:rsid w:val="00F45A87"/>
    <w:rsid w:val="00F46D41"/>
    <w:rsid w:val="00F61C49"/>
    <w:rsid w:val="00F67FE2"/>
    <w:rsid w:val="00F768DD"/>
    <w:rsid w:val="00F879A8"/>
    <w:rsid w:val="00F9350A"/>
    <w:rsid w:val="00F97311"/>
    <w:rsid w:val="00FC1DB6"/>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0EEA1121-EA83-4BB0-B002-3C823FD0743D}">
  <ds:schemaRefs>
    <ds:schemaRef ds:uri="http://schemas.openxmlformats.org/officeDocument/2006/bibliography"/>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9F4794-4184-4E02-9ED6-557FE44EE35C}"/>
</file>

<file path=docProps/app.xml><?xml version="1.0" encoding="utf-8"?>
<Properties xmlns="http://schemas.openxmlformats.org/officeDocument/2006/extended-properties" xmlns:vt="http://schemas.openxmlformats.org/officeDocument/2006/docPropsVTypes">
  <Template>Normal.dotm</Template>
  <TotalTime>114</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59</cp:revision>
  <cp:lastPrinted>2022-12-05T15:49:00Z</cp:lastPrinted>
  <dcterms:created xsi:type="dcterms:W3CDTF">2019-06-28T17:41:00Z</dcterms:created>
  <dcterms:modified xsi:type="dcterms:W3CDTF">2022-12-07T22:41:00Z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