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390E0D3A" w:rsidR="00C82190" w:rsidRDefault="004674F5">
          <w:r>
            <w:rPr>
              <w:noProof/>
            </w:rPr>
            <w:drawing>
              <wp:anchor distT="0" distB="0" distL="114300" distR="114300" simplePos="0" relativeHeight="251658240" behindDoc="1" locked="0" layoutInCell="1" allowOverlap="1" wp14:anchorId="2C8EAAD5" wp14:editId="0C870527">
                <wp:simplePos x="0" y="0"/>
                <wp:positionH relativeFrom="column">
                  <wp:posOffset>-715010</wp:posOffset>
                </wp:positionH>
                <wp:positionV relativeFrom="paragraph">
                  <wp:posOffset>-236484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A845BD" w:rsidRPr="00B109BB" w:rsidRDefault="00A845BD"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A845BD" w:rsidRPr="00B109BB" w:rsidRDefault="00A845BD"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AA109C" w:rsidRPr="00B109BB" w:rsidRDefault="00AA109C" w:rsidP="00AA109C">
                          <w:pPr>
                            <w:spacing w:line="240" w:lineRule="auto"/>
                            <w:rPr>
                              <w:rFonts w:ascii="Helvetica Neue" w:hAnsi="Helvetica Neue"/>
                              <w:b/>
                              <w:bCs/>
                              <w:color w:val="34495D"/>
                              <w:sz w:val="72"/>
                              <w:szCs w:val="72"/>
                            </w:rPr>
                          </w:pPr>
                        </w:p>
                      </w:txbxContent>
                    </v:textbox>
                  </v:shape>
                </w:pict>
              </mc:Fallback>
            </mc:AlternateContent>
          </w:r>
          <w:r w:rsidR="008027F8">
            <w:rPr>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9C796C9" w:rsidR="004674F5" w:rsidRDefault="009433A0" w:rsidP="004674F5">
          <w:r>
            <w:rPr>
              <w:noProof/>
            </w:rPr>
            <mc:AlternateContent>
              <mc:Choice Requires="wpg">
                <w:drawing>
                  <wp:anchor distT="0" distB="0" distL="114300" distR="114300" simplePos="0" relativeHeight="251656190" behindDoc="0" locked="0" layoutInCell="1" allowOverlap="1" wp14:anchorId="78017721" wp14:editId="4AB5A989">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42E9852A" w:rsidR="007F13B1" w:rsidRPr="00185D30" w:rsidRDefault="00B73933"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Sub-</w:t>
                                  </w:r>
                                  <w:r w:rsidR="007A566A">
                                    <w:rPr>
                                      <w:rFonts w:ascii="Helvetica" w:eastAsia="Helvetica Neue Light" w:hAnsi="Helvetica" w:cs="Helvetica"/>
                                      <w:color w:val="000000"/>
                                    </w:rPr>
                                    <w:t>Distributor/</w:t>
                                  </w:r>
                                  <w:r w:rsidR="007A566A" w:rsidRPr="00185D30">
                                    <w:rPr>
                                      <w:rFonts w:ascii="Helvetica" w:eastAsia="Helvetica Neue Light" w:hAnsi="Helvetica" w:cs="Helvetica"/>
                                      <w:color w:val="000000"/>
                                    </w:rPr>
                                    <w:t>Agent</w:t>
                                  </w:r>
                                  <w:r w:rsidRPr="00185D30">
                                    <w:rPr>
                                      <w:rFonts w:ascii="Helvetica" w:eastAsia="Helvetica Neue Light" w:hAnsi="Helvetica" w:cs="Helvetica"/>
                                      <w:color w:val="000000"/>
                                    </w:rPr>
                                    <w:t xml:space="preserve"> </w:t>
                                  </w:r>
                                  <w:r w:rsidR="00AA47DD" w:rsidRPr="00185D30">
                                    <w:rPr>
                                      <w:rFonts w:ascii="Helvetica" w:eastAsia="Helvetica Neue Light" w:hAnsi="Helvetica" w:cs="Helvetica"/>
                                      <w:color w:val="000000"/>
                                    </w:rPr>
                                    <w:t>Appointment Procedure</w:t>
                                  </w:r>
                                </w:p>
                                <w:p w14:paraId="32AFD320" w14:textId="6656D042" w:rsidR="007F13B1" w:rsidRPr="00185D30" w:rsidRDefault="00AA47DD" w:rsidP="005F3E3E">
                                  <w:pPr>
                                    <w:pStyle w:val="ListParagraph"/>
                                    <w:numPr>
                                      <w:ilvl w:val="0"/>
                                      <w:numId w:val="10"/>
                                    </w:numPr>
                                    <w:ind w:left="360"/>
                                    <w:rPr>
                                      <w:rFonts w:ascii="Helvetica" w:hAnsi="Helvetica"/>
                                      <w:b/>
                                      <w:bCs/>
                                      <w:color w:val="34495E"/>
                                      <w:sz w:val="32"/>
                                      <w:szCs w:val="32"/>
                                    </w:rPr>
                                  </w:pPr>
                                  <w:r w:rsidRPr="00185D30">
                                    <w:rPr>
                                      <w:rFonts w:ascii="Helvetica" w:eastAsia="Helvetica Neue Light" w:hAnsi="Helvetica" w:cs="Helvetica"/>
                                      <w:color w:val="000000"/>
                                    </w:rPr>
                                    <w:t>High</w:t>
                                  </w:r>
                                  <w:r w:rsidR="00A32AE5" w:rsidRPr="00185D30">
                                    <w:rPr>
                                      <w:rFonts w:ascii="Helvetica" w:eastAsia="Helvetica Neue Light" w:hAnsi="Helvetica" w:cs="Helvetica"/>
                                      <w:color w:val="000000"/>
                                    </w:rPr>
                                    <w:t xml:space="preserve"> </w:t>
                                  </w:r>
                                  <w:r w:rsidRPr="00185D30">
                                    <w:rPr>
                                      <w:rFonts w:ascii="Helvetica" w:eastAsia="Helvetica Neue Light" w:hAnsi="Helvetica" w:cs="Helvetica"/>
                                      <w:color w:val="000000"/>
                                    </w:rPr>
                                    <w:t>Risk Third</w:t>
                                  </w:r>
                                  <w:r w:rsidR="00A32AE5" w:rsidRPr="00185D30">
                                    <w:rPr>
                                      <w:rFonts w:ascii="Helvetica" w:eastAsia="Helvetica Neue Light" w:hAnsi="Helvetica" w:cs="Helvetica"/>
                                      <w:color w:val="000000"/>
                                    </w:rPr>
                                    <w:t>-</w:t>
                                  </w:r>
                                  <w:r w:rsidRPr="00185D30">
                                    <w:rPr>
                                      <w:rFonts w:ascii="Helvetica" w:eastAsia="Helvetica Neue Light" w:hAnsi="Helvetica" w:cs="Helvetica"/>
                                      <w:color w:val="000000"/>
                                    </w:rPr>
                                    <w:t xml:space="preserve">Party </w:t>
                                  </w:r>
                                  <w:r w:rsidR="00A32AE5" w:rsidRPr="00185D30">
                                    <w:rPr>
                                      <w:rFonts w:ascii="Helvetica" w:eastAsia="Helvetica Neue Light" w:hAnsi="Helvetica" w:cs="Helvetica"/>
                                      <w:color w:val="000000"/>
                                    </w:rPr>
                                    <w:t xml:space="preserve">Appointment </w:t>
                                  </w:r>
                                  <w:r w:rsidRPr="00185D30">
                                    <w:rPr>
                                      <w:rFonts w:ascii="Helvetica" w:eastAsia="Helvetica Neue Light" w:hAnsi="Helvetica" w:cs="Helvetica"/>
                                      <w:color w:val="000000"/>
                                    </w:rPr>
                                    <w:t>Procedure</w:t>
                                  </w:r>
                                </w:p>
                                <w:p w14:paraId="5DBFBE58" w14:textId="06E178F3" w:rsidR="00CB572E" w:rsidRPr="00185D30" w:rsidRDefault="00185D30" w:rsidP="00CB572E">
                                  <w:pPr>
                                    <w:pStyle w:val="ListParagraph"/>
                                    <w:numPr>
                                      <w:ilvl w:val="0"/>
                                      <w:numId w:val="10"/>
                                    </w:numPr>
                                    <w:ind w:left="360"/>
                                    <w:rPr>
                                      <w:rFonts w:ascii="Helvetica" w:hAnsi="Helvetica"/>
                                      <w:b/>
                                      <w:bCs/>
                                      <w:color w:val="34495E"/>
                                      <w:sz w:val="32"/>
                                      <w:szCs w:val="32"/>
                                    </w:rPr>
                                  </w:pPr>
                                  <w:r w:rsidRPr="00185D30">
                                    <w:rPr>
                                      <w:rFonts w:ascii="Helvetica" w:eastAsia="Helvetica Neue Light" w:hAnsi="Helvetica" w:cs="Helvetica"/>
                                      <w:color w:val="000000"/>
                                    </w:rPr>
                                    <w:t>Loaner, Sample &amp; Demonstration Product Policy</w:t>
                                  </w:r>
                                </w:p>
                                <w:p w14:paraId="474DE53B"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39.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Default="0082609D"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42E9852A" w:rsidR="007F13B1" w:rsidRPr="00185D30" w:rsidRDefault="00B73933"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Sub-</w:t>
                            </w:r>
                            <w:r w:rsidR="007A566A">
                              <w:rPr>
                                <w:rFonts w:ascii="Helvetica" w:eastAsia="Helvetica Neue Light" w:hAnsi="Helvetica" w:cs="Helvetica"/>
                                <w:color w:val="000000"/>
                              </w:rPr>
                              <w:t>Distributor/</w:t>
                            </w:r>
                            <w:r w:rsidR="007A566A" w:rsidRPr="00185D30">
                              <w:rPr>
                                <w:rFonts w:ascii="Helvetica" w:eastAsia="Helvetica Neue Light" w:hAnsi="Helvetica" w:cs="Helvetica"/>
                                <w:color w:val="000000"/>
                              </w:rPr>
                              <w:t>Agent</w:t>
                            </w:r>
                            <w:r w:rsidRPr="00185D30">
                              <w:rPr>
                                <w:rFonts w:ascii="Helvetica" w:eastAsia="Helvetica Neue Light" w:hAnsi="Helvetica" w:cs="Helvetica"/>
                                <w:color w:val="000000"/>
                              </w:rPr>
                              <w:t xml:space="preserve"> </w:t>
                            </w:r>
                            <w:r w:rsidR="00AA47DD" w:rsidRPr="00185D30">
                              <w:rPr>
                                <w:rFonts w:ascii="Helvetica" w:eastAsia="Helvetica Neue Light" w:hAnsi="Helvetica" w:cs="Helvetica"/>
                                <w:color w:val="000000"/>
                              </w:rPr>
                              <w:t>Appointment Procedure</w:t>
                            </w:r>
                          </w:p>
                          <w:p w14:paraId="32AFD320" w14:textId="6656D042" w:rsidR="007F13B1" w:rsidRPr="00185D30" w:rsidRDefault="00AA47DD" w:rsidP="005F3E3E">
                            <w:pPr>
                              <w:pStyle w:val="ListParagraph"/>
                              <w:numPr>
                                <w:ilvl w:val="0"/>
                                <w:numId w:val="10"/>
                              </w:numPr>
                              <w:ind w:left="360"/>
                              <w:rPr>
                                <w:rFonts w:ascii="Helvetica" w:hAnsi="Helvetica"/>
                                <w:b/>
                                <w:bCs/>
                                <w:color w:val="34495E"/>
                                <w:sz w:val="32"/>
                                <w:szCs w:val="32"/>
                              </w:rPr>
                            </w:pPr>
                            <w:r w:rsidRPr="00185D30">
                              <w:rPr>
                                <w:rFonts w:ascii="Helvetica" w:eastAsia="Helvetica Neue Light" w:hAnsi="Helvetica" w:cs="Helvetica"/>
                                <w:color w:val="000000"/>
                              </w:rPr>
                              <w:t>High</w:t>
                            </w:r>
                            <w:r w:rsidR="00A32AE5" w:rsidRPr="00185D30">
                              <w:rPr>
                                <w:rFonts w:ascii="Helvetica" w:eastAsia="Helvetica Neue Light" w:hAnsi="Helvetica" w:cs="Helvetica"/>
                                <w:color w:val="000000"/>
                              </w:rPr>
                              <w:t xml:space="preserve"> </w:t>
                            </w:r>
                            <w:r w:rsidRPr="00185D30">
                              <w:rPr>
                                <w:rFonts w:ascii="Helvetica" w:eastAsia="Helvetica Neue Light" w:hAnsi="Helvetica" w:cs="Helvetica"/>
                                <w:color w:val="000000"/>
                              </w:rPr>
                              <w:t>Risk Third</w:t>
                            </w:r>
                            <w:r w:rsidR="00A32AE5" w:rsidRPr="00185D30">
                              <w:rPr>
                                <w:rFonts w:ascii="Helvetica" w:eastAsia="Helvetica Neue Light" w:hAnsi="Helvetica" w:cs="Helvetica"/>
                                <w:color w:val="000000"/>
                              </w:rPr>
                              <w:t>-</w:t>
                            </w:r>
                            <w:r w:rsidRPr="00185D30">
                              <w:rPr>
                                <w:rFonts w:ascii="Helvetica" w:eastAsia="Helvetica Neue Light" w:hAnsi="Helvetica" w:cs="Helvetica"/>
                                <w:color w:val="000000"/>
                              </w:rPr>
                              <w:t xml:space="preserve">Party </w:t>
                            </w:r>
                            <w:r w:rsidR="00A32AE5" w:rsidRPr="00185D30">
                              <w:rPr>
                                <w:rFonts w:ascii="Helvetica" w:eastAsia="Helvetica Neue Light" w:hAnsi="Helvetica" w:cs="Helvetica"/>
                                <w:color w:val="000000"/>
                              </w:rPr>
                              <w:t xml:space="preserve">Appointment </w:t>
                            </w:r>
                            <w:r w:rsidRPr="00185D30">
                              <w:rPr>
                                <w:rFonts w:ascii="Helvetica" w:eastAsia="Helvetica Neue Light" w:hAnsi="Helvetica" w:cs="Helvetica"/>
                                <w:color w:val="000000"/>
                              </w:rPr>
                              <w:t>Procedure</w:t>
                            </w:r>
                          </w:p>
                          <w:p w14:paraId="5DBFBE58" w14:textId="06E178F3" w:rsidR="00CB572E" w:rsidRPr="00185D30" w:rsidRDefault="00185D30" w:rsidP="00CB572E">
                            <w:pPr>
                              <w:pStyle w:val="ListParagraph"/>
                              <w:numPr>
                                <w:ilvl w:val="0"/>
                                <w:numId w:val="10"/>
                              </w:numPr>
                              <w:ind w:left="360"/>
                              <w:rPr>
                                <w:rFonts w:ascii="Helvetica" w:hAnsi="Helvetica"/>
                                <w:b/>
                                <w:bCs/>
                                <w:color w:val="34495E"/>
                                <w:sz w:val="32"/>
                                <w:szCs w:val="32"/>
                              </w:rPr>
                            </w:pPr>
                            <w:r w:rsidRPr="00185D30">
                              <w:rPr>
                                <w:rFonts w:ascii="Helvetica" w:eastAsia="Helvetica Neue Light" w:hAnsi="Helvetica" w:cs="Helvetica"/>
                                <w:color w:val="000000"/>
                              </w:rPr>
                              <w:t>Loaner, Sample &amp; Demonstration Product Policy</w:t>
                            </w:r>
                          </w:p>
                          <w:p w14:paraId="474DE53B" w14:textId="77777777" w:rsidR="0082609D" w:rsidRPr="004C3723" w:rsidRDefault="0082609D" w:rsidP="0082609D">
                            <w:pPr>
                              <w:rPr>
                                <w:rFonts w:ascii="Helvetica" w:hAnsi="Helvetica"/>
                                <w:b/>
                                <w:bCs/>
                                <w:color w:val="34495E"/>
                                <w:sz w:val="32"/>
                                <w:szCs w:val="32"/>
                              </w:rPr>
                            </w:pP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569FD369" wp14:editId="4A8A56FB">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8D330C" w:rsidRDefault="006C6C31"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15826D47" w:rsidR="0082609D" w:rsidRPr="004C3723" w:rsidRDefault="00AA47DD" w:rsidP="00AA47DD">
                                  <w:pPr>
                                    <w:rPr>
                                      <w:rFonts w:ascii="Helvetica" w:hAnsi="Helvetica"/>
                                      <w:b/>
                                      <w:bCs/>
                                      <w:color w:val="34495E"/>
                                      <w:sz w:val="32"/>
                                      <w:szCs w:val="32"/>
                                    </w:rPr>
                                  </w:pPr>
                                  <w:r w:rsidRPr="00AA47DD">
                                    <w:rPr>
                                      <w:rFonts w:ascii="Helvetica" w:hAnsi="Helvetica" w:cs="Helvetica"/>
                                    </w:rPr>
                                    <w:t>International regulators are increasingly focused on commercial arrangements between counterparties in the medical technology industry. Manufacturers and</w:t>
                                  </w:r>
                                  <w:r w:rsidR="005D3920">
                                    <w:rPr>
                                      <w:rFonts w:ascii="Helvetica" w:hAnsi="Helvetica" w:cs="Helvetica"/>
                                    </w:rPr>
                                    <w:t xml:space="preserve"> </w:t>
                                  </w:r>
                                  <w:r w:rsidRPr="00AA47DD">
                                    <w:rPr>
                                      <w:rFonts w:ascii="Helvetica" w:hAnsi="Helvetica" w:cs="Helvetica"/>
                                    </w:rPr>
                                    <w:t>distributors/agents</w:t>
                                  </w:r>
                                  <w:r w:rsidR="005D3920">
                                    <w:rPr>
                                      <w:rFonts w:ascii="Helvetica" w:hAnsi="Helvetica" w:cs="Helvetica"/>
                                    </w:rPr>
                                    <w:t xml:space="preserve"> </w:t>
                                  </w:r>
                                  <w:r w:rsidRPr="00AA47DD">
                                    <w:rPr>
                                      <w:rFonts w:ascii="Helvetica" w:hAnsi="Helvetica" w:cs="Helvetica"/>
                                    </w:rPr>
                                    <w:t xml:space="preserve">are routinely asked to justify their pricing strategy for channel partners and end customers. </w:t>
                                  </w:r>
                                  <w:r w:rsidR="00A32AE5">
                                    <w:rPr>
                                      <w:rFonts w:ascii="Helvetica" w:hAnsi="Helvetica" w:cs="Helvetica"/>
                                    </w:rPr>
                                    <w:t>The Commercial Pricing Policy</w:t>
                                  </w:r>
                                  <w:r w:rsidRPr="00AA47DD">
                                    <w:rPr>
                                      <w:rFonts w:ascii="Helvetica" w:hAnsi="Helvetica" w:cs="Helvetica"/>
                                    </w:rPr>
                                    <w:t xml:space="preserve"> </w:t>
                                  </w:r>
                                  <w:r w:rsidR="00A32AE5">
                                    <w:rPr>
                                      <w:rFonts w:ascii="Helvetica" w:hAnsi="Helvetica" w:cs="Helvetica"/>
                                    </w:rPr>
                                    <w:t>helps</w:t>
                                  </w:r>
                                  <w:r w:rsidRPr="00AA47DD">
                                    <w:rPr>
                                      <w:rFonts w:ascii="Helvetica" w:hAnsi="Helvetica" w:cs="Helvetica"/>
                                    </w:rPr>
                                    <w:t xml:space="preserve"> you implement a decision-making framework and supporting documentation standards to substantiate your pricing decisions</w:t>
                                  </w:r>
                                  <w:r w:rsidR="00A32AE5">
                                    <w:rPr>
                                      <w:rFonts w:ascii="Helvetica" w:hAnsi="Helvetica" w:cs="Helveti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">
                    <v:shape id="Text Box 23" o:spid="_x0000_s1031"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8D330C" w:rsidRDefault="006C6C31"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15826D47" w:rsidR="0082609D" w:rsidRPr="004C3723" w:rsidRDefault="00AA47DD" w:rsidP="00AA47DD">
                            <w:pPr>
                              <w:rPr>
                                <w:rFonts w:ascii="Helvetica" w:hAnsi="Helvetica"/>
                                <w:b/>
                                <w:bCs/>
                                <w:color w:val="34495E"/>
                                <w:sz w:val="32"/>
                                <w:szCs w:val="32"/>
                              </w:rPr>
                            </w:pPr>
                            <w:r w:rsidRPr="00AA47DD">
                              <w:rPr>
                                <w:rFonts w:ascii="Helvetica" w:hAnsi="Helvetica" w:cs="Helvetica"/>
                              </w:rPr>
                              <w:t>International regulators are increasingly focused on commercial arrangements between counterparties in the medical technology industry. Manufacturers and</w:t>
                            </w:r>
                            <w:r w:rsidR="005D3920">
                              <w:rPr>
                                <w:rFonts w:ascii="Helvetica" w:hAnsi="Helvetica" w:cs="Helvetica"/>
                              </w:rPr>
                              <w:t xml:space="preserve"> </w:t>
                            </w:r>
                            <w:r w:rsidRPr="00AA47DD">
                              <w:rPr>
                                <w:rFonts w:ascii="Helvetica" w:hAnsi="Helvetica" w:cs="Helvetica"/>
                              </w:rPr>
                              <w:t>distributors/agents</w:t>
                            </w:r>
                            <w:r w:rsidR="005D3920">
                              <w:rPr>
                                <w:rFonts w:ascii="Helvetica" w:hAnsi="Helvetica" w:cs="Helvetica"/>
                              </w:rPr>
                              <w:t xml:space="preserve"> </w:t>
                            </w:r>
                            <w:r w:rsidRPr="00AA47DD">
                              <w:rPr>
                                <w:rFonts w:ascii="Helvetica" w:hAnsi="Helvetica" w:cs="Helvetica"/>
                              </w:rPr>
                              <w:t xml:space="preserve">are routinely asked to justify their pricing strategy for channel partners and end customers. </w:t>
                            </w:r>
                            <w:r w:rsidR="00A32AE5">
                              <w:rPr>
                                <w:rFonts w:ascii="Helvetica" w:hAnsi="Helvetica" w:cs="Helvetica"/>
                              </w:rPr>
                              <w:t>The Commercial Pricing Policy</w:t>
                            </w:r>
                            <w:r w:rsidRPr="00AA47DD">
                              <w:rPr>
                                <w:rFonts w:ascii="Helvetica" w:hAnsi="Helvetica" w:cs="Helvetica"/>
                              </w:rPr>
                              <w:t xml:space="preserve"> </w:t>
                            </w:r>
                            <w:r w:rsidR="00A32AE5">
                              <w:rPr>
                                <w:rFonts w:ascii="Helvetica" w:hAnsi="Helvetica" w:cs="Helvetica"/>
                              </w:rPr>
                              <w:t>helps</w:t>
                            </w:r>
                            <w:r w:rsidRPr="00AA47DD">
                              <w:rPr>
                                <w:rFonts w:ascii="Helvetica" w:hAnsi="Helvetica" w:cs="Helvetica"/>
                              </w:rPr>
                              <w:t xml:space="preserve"> you implement a decision-making framework and supporting documentation standards to substantiate your pricing decisions</w:t>
                            </w:r>
                            <w:r w:rsidR="00A32AE5">
                              <w:rPr>
                                <w:rFonts w:ascii="Helvetica" w:hAnsi="Helvetica" w:cs="Helvetica"/>
                              </w:rPr>
                              <w:t>.</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E67C3A" w:rsidRPr="00E67C3A">
            <w:rPr>
              <w:rFonts w:ascii="Helvetica" w:eastAsia="Helvetica Neue" w:hAnsi="Helvetica" w:cs="Helvetica"/>
              <w:noProof/>
              <w:color w:val="34495E"/>
              <w:sz w:val="20"/>
              <w:szCs w:val="20"/>
            </w:rPr>
            <mc:AlternateContent>
              <mc:Choice Requires="wps">
                <w:drawing>
                  <wp:anchor distT="45720" distB="45720" distL="114300" distR="114300" simplePos="0" relativeHeight="251670528" behindDoc="0" locked="0" layoutInCell="1" allowOverlap="1" wp14:anchorId="4C43D2F9" wp14:editId="49EABAA9">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09CCAB44" w:rsidR="00E67C3A" w:rsidRPr="00E67C3A" w:rsidRDefault="00E67C3A">
                                <w:pPr>
                                  <w:rPr>
                                    <w:rFonts w:ascii="Helvetica" w:hAnsi="Helvetica" w:cs="Helvetica"/>
                                    <w:sz w:val="18"/>
                                    <w:szCs w:val="18"/>
                                  </w:rPr>
                                </w:pPr>
                                <w:r>
                                  <w:rPr>
                                    <w:rFonts w:ascii="Helvetica" w:hAnsi="Helvetica" w:cs="Helvetica"/>
                                    <w:bCs/>
                                    <w:sz w:val="18"/>
                                    <w:szCs w:val="18"/>
                                  </w:rPr>
                                  <w:t>*</w:t>
                                </w:r>
                                <w:r w:rsidRPr="00E67C3A">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3"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wJAIAACU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" stroked="f">
                    <v:textbox style="mso-fit-shape-to-text:t">
                      <w:txbxContent>
                        <w:p w14:paraId="7F756AF6" w14:textId="09CCAB44" w:rsidR="00E67C3A" w:rsidRPr="00E67C3A" w:rsidRDefault="00E67C3A">
                          <w:pPr>
                            <w:rPr>
                              <w:rFonts w:ascii="Helvetica" w:hAnsi="Helvetica" w:cs="Helvetica"/>
                              <w:sz w:val="18"/>
                              <w:szCs w:val="18"/>
                            </w:rPr>
                          </w:pPr>
                          <w:r>
                            <w:rPr>
                              <w:rFonts w:ascii="Helvetica" w:hAnsi="Helvetica" w:cs="Helvetica"/>
                              <w:bCs/>
                              <w:sz w:val="18"/>
                              <w:szCs w:val="18"/>
                            </w:rPr>
                            <w:t>*</w:t>
                          </w:r>
                          <w:r w:rsidRPr="00E67C3A">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E67C3A">
            <w:rPr>
              <w:noProof/>
            </w:rPr>
            <mc:AlternateContent>
              <mc:Choice Requires="wpg">
                <w:drawing>
                  <wp:anchor distT="0" distB="0" distL="114300" distR="114300" simplePos="0" relativeHeight="251645950" behindDoc="0" locked="0" layoutInCell="1" allowOverlap="1" wp14:anchorId="4E352490" wp14:editId="317E04C9">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78D1879A" w14:textId="5BF73C64" w:rsidR="0082609D" w:rsidRPr="00A32AE5" w:rsidRDefault="00A32AE5" w:rsidP="00A32AE5">
                                        <w:pPr>
                                          <w:pStyle w:val="NoSpacing"/>
                                          <w:rPr>
                                            <w:rFonts w:ascii="Helvetica" w:hAnsi="Helvetica" w:cs="Helvetica"/>
                                          </w:rPr>
                                        </w:pPr>
                                        <w:r w:rsidRPr="00A32AE5">
                                          <w:rPr>
                                            <w:rFonts w:ascii="Helvetica" w:hAnsi="Helvetica" w:cs="Helvetica"/>
                                          </w:rPr>
                                          <w:t>The Commercial Pricing Policy</w:t>
                                        </w:r>
                                        <w:r w:rsidR="00235F70" w:rsidRPr="00A32AE5">
                                          <w:rPr>
                                            <w:rFonts w:ascii="Helvetica" w:hAnsi="Helvetica" w:cs="Helvetica"/>
                                          </w:rPr>
                                          <w:t xml:space="preserve"> </w:t>
                                        </w:r>
                                        <w:r w:rsidR="00E67C3A">
                                          <w:rPr>
                                            <w:rFonts w:ascii="Helvetica" w:hAnsi="Helvetica" w:cs="Helvetica"/>
                                          </w:rPr>
                                          <w:t>outlines the appropriate process</w:t>
                                        </w:r>
                                        <w:r w:rsidR="00235F70" w:rsidRPr="00A32AE5">
                                          <w:rPr>
                                            <w:rFonts w:ascii="Helvetica" w:hAnsi="Helvetica" w:cs="Helvetica"/>
                                          </w:rPr>
                                          <w:t xml:space="preserve"> for determining </w:t>
                                        </w:r>
                                        <w:r>
                                          <w:rPr>
                                            <w:rFonts w:ascii="Helvetica" w:hAnsi="Helvetica" w:cs="Helvetica"/>
                                          </w:rPr>
                                          <w:t>and documenting pricing decisions.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">
                    <v:shape id="Text Box 11" o:spid="_x0000_s1035"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672AC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78D1879A" w14:textId="5BF73C64" w:rsidR="0082609D" w:rsidRPr="00A32AE5" w:rsidRDefault="00A32AE5" w:rsidP="00A32AE5">
                                  <w:pPr>
                                    <w:pStyle w:val="NoSpacing"/>
                                    <w:rPr>
                                      <w:rFonts w:ascii="Helvetica" w:hAnsi="Helvetica" w:cs="Helvetica"/>
                                    </w:rPr>
                                  </w:pPr>
                                  <w:r w:rsidRPr="00A32AE5">
                                    <w:rPr>
                                      <w:rFonts w:ascii="Helvetica" w:hAnsi="Helvetica" w:cs="Helvetica"/>
                                    </w:rPr>
                                    <w:t>The Commercial Pricing Policy</w:t>
                                  </w:r>
                                  <w:r w:rsidR="00235F70" w:rsidRPr="00A32AE5">
                                    <w:rPr>
                                      <w:rFonts w:ascii="Helvetica" w:hAnsi="Helvetica" w:cs="Helvetica"/>
                                    </w:rPr>
                                    <w:t xml:space="preserve"> </w:t>
                                  </w:r>
                                  <w:r w:rsidR="00E67C3A">
                                    <w:rPr>
                                      <w:rFonts w:ascii="Helvetica" w:hAnsi="Helvetica" w:cs="Helvetica"/>
                                    </w:rPr>
                                    <w:t>outlines the appropriate process</w:t>
                                  </w:r>
                                  <w:r w:rsidR="00235F70" w:rsidRPr="00A32AE5">
                                    <w:rPr>
                                      <w:rFonts w:ascii="Helvetica" w:hAnsi="Helvetica" w:cs="Helvetica"/>
                                    </w:rPr>
                                    <w:t xml:space="preserve"> for determining </w:t>
                                  </w:r>
                                  <w:r>
                                    <w:rPr>
                                      <w:rFonts w:ascii="Helvetica" w:hAnsi="Helvetica" w:cs="Helvetica"/>
                                    </w:rPr>
                                    <w:t>and documenting pricing decisions.</w:t>
                                  </w:r>
                                </w:p>
                              </w:tc>
                            </w:tr>
                          </w:tbl>
                          <w:p w14:paraId="197EB91B" w14:textId="77777777" w:rsidR="0082609D" w:rsidRDefault="0082609D" w:rsidP="0082609D">
                            <w:pPr>
                              <w:rPr>
                                <w:rFonts w:ascii="Helvetica" w:hAnsi="Helvetica"/>
                                <w:b/>
                                <w:bCs/>
                                <w:color w:val="34495E"/>
                                <w:sz w:val="32"/>
                                <w:szCs w:val="32"/>
                              </w:rPr>
                            </w:pPr>
                          </w:p>
                          <w:p w14:paraId="2D8FF436" w14:textId="77777777" w:rsidR="0082609D" w:rsidRPr="004C3723" w:rsidRDefault="0082609D" w:rsidP="0082609D">
                            <w:pPr>
                              <w:rPr>
                                <w:rFonts w:ascii="Helvetica" w:hAnsi="Helvetica"/>
                                <w:b/>
                                <w:bCs/>
                                <w:color w:val="34495E"/>
                                <w:sz w:val="32"/>
                                <w:szCs w:val="32"/>
                              </w:rPr>
                            </w:pPr>
                          </w:p>
                        </w:txbxContent>
                      </v:textbox>
                    </v:sha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A32AE5">
            <w:rPr>
              <w:noProof/>
            </w:rPr>
            <mc:AlternateContent>
              <mc:Choice Requires="wpg">
                <w:drawing>
                  <wp:anchor distT="0" distB="0" distL="114300" distR="114300" simplePos="0" relativeHeight="251650046" behindDoc="0" locked="0" layoutInCell="1" allowOverlap="1" wp14:anchorId="399A9A3B" wp14:editId="3837AB5C">
                    <wp:simplePos x="0" y="0"/>
                    <wp:positionH relativeFrom="column">
                      <wp:posOffset>104775</wp:posOffset>
                    </wp:positionH>
                    <wp:positionV relativeFrom="paragraph">
                      <wp:posOffset>5081270</wp:posOffset>
                    </wp:positionV>
                    <wp:extent cx="6337300" cy="15525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5"/>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6B1FCFF1" w14:textId="41972EC7" w:rsidR="00A32AE5" w:rsidRPr="007A1B01" w:rsidRDefault="00A32AE5"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7A1B01">
                                    <w:rPr>
                                      <w:rFonts w:ascii="Helvetica" w:eastAsia="Helvetica Neue Light" w:hAnsi="Helvetica" w:cs="Helvetica"/>
                                      <w:color w:val="000000"/>
                                    </w:rPr>
                                    <w:t>Customize the highlighted sections of the Commercial Pricing Policy.</w:t>
                                  </w:r>
                                </w:p>
                                <w:p w14:paraId="1D8535DB" w14:textId="4C4D6D95" w:rsidR="00AA47DD" w:rsidRPr="007A1B01" w:rsidRDefault="00AA47DD"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7A1B01">
                                    <w:rPr>
                                      <w:rFonts w:ascii="Helvetica" w:eastAsia="Helvetica Neue Light" w:hAnsi="Helvetica" w:cs="Helvetica"/>
                                      <w:color w:val="000000"/>
                                    </w:rPr>
                                    <w:t xml:space="preserve">Communicate </w:t>
                                  </w:r>
                                  <w:r w:rsidR="00A32AE5" w:rsidRPr="007A1B01">
                                    <w:rPr>
                                      <w:rFonts w:ascii="Helvetica" w:eastAsia="Helvetica Neue Light" w:hAnsi="Helvetica" w:cs="Helvetica"/>
                                      <w:color w:val="000000"/>
                                    </w:rPr>
                                    <w:t xml:space="preserve">the Commercial Pricing Policy </w:t>
                                  </w:r>
                                  <w:r w:rsidRPr="007A1B01">
                                    <w:rPr>
                                      <w:rFonts w:ascii="Helvetica" w:eastAsia="Helvetica Neue Light" w:hAnsi="Helvetica" w:cs="Helvetica"/>
                                      <w:color w:val="000000"/>
                                    </w:rPr>
                                    <w:t xml:space="preserve">to </w:t>
                                  </w:r>
                                  <w:r w:rsidR="00A32AE5" w:rsidRPr="007A1B01">
                                    <w:rPr>
                                      <w:rFonts w:ascii="Helvetica" w:eastAsia="Helvetica Neue Light" w:hAnsi="Helvetica" w:cs="Helvetica"/>
                                      <w:color w:val="000000"/>
                                    </w:rPr>
                                    <w:t xml:space="preserve">relevant </w:t>
                                  </w:r>
                                  <w:r w:rsidRPr="007A1B01">
                                    <w:rPr>
                                      <w:rFonts w:ascii="Helvetica" w:eastAsia="Helvetica Neue Light" w:hAnsi="Helvetica" w:cs="Helvetica"/>
                                      <w:color w:val="000000"/>
                                    </w:rPr>
                                    <w:t>employee</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s</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 specifically those who manage sub-distributor, sub-agent</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 xml:space="preserve"> and/or customer relationships and/or are responsible for approving sales transactions.</w:t>
                                  </w:r>
                                </w:p>
                                <w:p w14:paraId="1A6FCA75" w14:textId="36FDD096" w:rsidR="00AA47DD" w:rsidRPr="00AA47DD" w:rsidRDefault="00AA47DD"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AA47DD">
                                    <w:rPr>
                                      <w:rFonts w:ascii="Helvetica" w:eastAsia="Helvetica Neue Light" w:hAnsi="Helvetica" w:cs="Helvetica"/>
                                      <w:color w:val="000000"/>
                                    </w:rPr>
                                    <w:t xml:space="preserve">Provide training to these employees on how the </w:t>
                                  </w:r>
                                  <w:r w:rsidR="00A32AE5">
                                    <w:rPr>
                                      <w:rFonts w:ascii="Helvetica" w:eastAsia="Helvetica Neue Light" w:hAnsi="Helvetica" w:cs="Helvetica"/>
                                      <w:color w:val="000000"/>
                                    </w:rPr>
                                    <w:t>Commercial Pricing Policy</w:t>
                                  </w:r>
                                  <w:r w:rsidRPr="00AA47DD">
                                    <w:rPr>
                                      <w:rFonts w:ascii="Helvetica" w:eastAsia="Helvetica Neue Light" w:hAnsi="Helvetica" w:cs="Helvetica"/>
                                      <w:color w:val="000000"/>
                                    </w:rPr>
                                    <w:t xml:space="preserve"> will be implemented and executed going forward.</w:t>
                                  </w:r>
                                </w:p>
                                <w:p w14:paraId="3D2345ED" w14:textId="080E1FB2" w:rsidR="0082609D" w:rsidRPr="00A845BD" w:rsidRDefault="0082609D" w:rsidP="00AA47DD">
                                  <w:pPr>
                                    <w:pStyle w:val="ListParagraph"/>
                                    <w:widowControl w:val="0"/>
                                    <w:pBdr>
                                      <w:top w:val="nil"/>
                                      <w:left w:val="nil"/>
                                      <w:bottom w:val="nil"/>
                                      <w:right w:val="nil"/>
                                      <w:between w:val="nil"/>
                                    </w:pBdr>
                                    <w:spacing w:after="0" w:line="276" w:lineRule="auto"/>
                                    <w:ind w:left="360"/>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8.25pt;margin-top:400.1pt;width:499pt;height:122.25pt;z-index:25165004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9"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D330C" w:rsidRDefault="0082609D"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6B1FCFF1" w14:textId="41972EC7" w:rsidR="00A32AE5" w:rsidRPr="007A1B01" w:rsidRDefault="00A32AE5"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7A1B01">
                              <w:rPr>
                                <w:rFonts w:ascii="Helvetica" w:eastAsia="Helvetica Neue Light" w:hAnsi="Helvetica" w:cs="Helvetica"/>
                                <w:color w:val="000000"/>
                              </w:rPr>
                              <w:t>Customize the highlighted sections of the Commercial Pricing Policy.</w:t>
                            </w:r>
                          </w:p>
                          <w:p w14:paraId="1D8535DB" w14:textId="4C4D6D95" w:rsidR="00AA47DD" w:rsidRPr="007A1B01" w:rsidRDefault="00AA47DD"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7A1B01">
                              <w:rPr>
                                <w:rFonts w:ascii="Helvetica" w:eastAsia="Helvetica Neue Light" w:hAnsi="Helvetica" w:cs="Helvetica"/>
                                <w:color w:val="000000"/>
                              </w:rPr>
                              <w:t xml:space="preserve">Communicate </w:t>
                            </w:r>
                            <w:r w:rsidR="00A32AE5" w:rsidRPr="007A1B01">
                              <w:rPr>
                                <w:rFonts w:ascii="Helvetica" w:eastAsia="Helvetica Neue Light" w:hAnsi="Helvetica" w:cs="Helvetica"/>
                                <w:color w:val="000000"/>
                              </w:rPr>
                              <w:t xml:space="preserve">the Commercial Pricing Policy </w:t>
                            </w:r>
                            <w:r w:rsidRPr="007A1B01">
                              <w:rPr>
                                <w:rFonts w:ascii="Helvetica" w:eastAsia="Helvetica Neue Light" w:hAnsi="Helvetica" w:cs="Helvetica"/>
                                <w:color w:val="000000"/>
                              </w:rPr>
                              <w:t xml:space="preserve">to </w:t>
                            </w:r>
                            <w:r w:rsidR="00A32AE5" w:rsidRPr="007A1B01">
                              <w:rPr>
                                <w:rFonts w:ascii="Helvetica" w:eastAsia="Helvetica Neue Light" w:hAnsi="Helvetica" w:cs="Helvetica"/>
                                <w:color w:val="000000"/>
                              </w:rPr>
                              <w:t xml:space="preserve">relevant </w:t>
                            </w:r>
                            <w:r w:rsidRPr="007A1B01">
                              <w:rPr>
                                <w:rFonts w:ascii="Helvetica" w:eastAsia="Helvetica Neue Light" w:hAnsi="Helvetica" w:cs="Helvetica"/>
                                <w:color w:val="000000"/>
                              </w:rPr>
                              <w:t>employee</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s</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 specifically those who manage sub-distributor, sub-agent</w:t>
                            </w:r>
                            <w:r w:rsidR="00A32AE5" w:rsidRPr="007A1B01">
                              <w:rPr>
                                <w:rFonts w:ascii="Helvetica" w:eastAsia="Helvetica Neue Light" w:hAnsi="Helvetica" w:cs="Helvetica"/>
                                <w:color w:val="000000"/>
                              </w:rPr>
                              <w:t>,</w:t>
                            </w:r>
                            <w:r w:rsidRPr="007A1B01">
                              <w:rPr>
                                <w:rFonts w:ascii="Helvetica" w:eastAsia="Helvetica Neue Light" w:hAnsi="Helvetica" w:cs="Helvetica"/>
                                <w:color w:val="000000"/>
                              </w:rPr>
                              <w:t xml:space="preserve"> and/or customer relationships and/or are responsible for approving sales transactions.</w:t>
                            </w:r>
                          </w:p>
                          <w:p w14:paraId="1A6FCA75" w14:textId="36FDD096" w:rsidR="00AA47DD" w:rsidRPr="00AA47DD" w:rsidRDefault="00AA47DD" w:rsidP="00AA47DD">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AA47DD">
                              <w:rPr>
                                <w:rFonts w:ascii="Helvetica" w:eastAsia="Helvetica Neue Light" w:hAnsi="Helvetica" w:cs="Helvetica"/>
                                <w:color w:val="000000"/>
                              </w:rPr>
                              <w:t xml:space="preserve">Provide training to these employees on how the </w:t>
                            </w:r>
                            <w:r w:rsidR="00A32AE5">
                              <w:rPr>
                                <w:rFonts w:ascii="Helvetica" w:eastAsia="Helvetica Neue Light" w:hAnsi="Helvetica" w:cs="Helvetica"/>
                                <w:color w:val="000000"/>
                              </w:rPr>
                              <w:t>Commercial Pricing Policy</w:t>
                            </w:r>
                            <w:r w:rsidRPr="00AA47DD">
                              <w:rPr>
                                <w:rFonts w:ascii="Helvetica" w:eastAsia="Helvetica Neue Light" w:hAnsi="Helvetica" w:cs="Helvetica"/>
                                <w:color w:val="000000"/>
                              </w:rPr>
                              <w:t xml:space="preserve"> will be implemented and executed going forward.</w:t>
                            </w:r>
                          </w:p>
                          <w:p w14:paraId="3D2345ED" w14:textId="080E1FB2" w:rsidR="0082609D" w:rsidRPr="00A845BD" w:rsidRDefault="0082609D" w:rsidP="00AA47DD">
                            <w:pPr>
                              <w:pStyle w:val="ListParagraph"/>
                              <w:widowControl w:val="0"/>
                              <w:pBdr>
                                <w:top w:val="nil"/>
                                <w:left w:val="nil"/>
                                <w:bottom w:val="nil"/>
                                <w:right w:val="nil"/>
                                <w:between w:val="nil"/>
                              </w:pBdr>
                              <w:spacing w:after="0" w:line="276" w:lineRule="auto"/>
                              <w:ind w:left="360"/>
                              <w:rPr>
                                <w:rFonts w:ascii="Helvetica" w:hAnsi="Helvetica"/>
                                <w:b/>
                                <w:bCs/>
                                <w:color w:val="34495E"/>
                                <w:sz w:val="32"/>
                                <w:szCs w:val="32"/>
                              </w:rPr>
                            </w:pPr>
                          </w:p>
                        </w:txbxContent>
                      </v:textbox>
                    </v:shape>
                  </v:group>
                </w:pict>
              </mc:Fallback>
            </mc:AlternateContent>
          </w:r>
          <w:r w:rsidR="004F6478">
            <w:rPr>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905E8B" w:rsidRDefault="00DF60D0" w:rsidP="00AA109C">
                                <w:pPr>
                                  <w:rPr>
                                    <w:rFonts w:ascii="Helvetica Neue" w:hAnsi="Helvetica Neue"/>
                                    <w:b/>
                                    <w:bCs/>
                                    <w:color w:val="5DA0A2"/>
                                    <w:sz w:val="52"/>
                                    <w:szCs w:val="52"/>
                                  </w:rPr>
                                </w:pPr>
                                <w:r>
                                  <w:rPr>
                                    <w:rFonts w:ascii="Helvetica Neue" w:hAnsi="Helvetica Neue"/>
                                    <w:b/>
                                    <w:bCs/>
                                    <w:color w:val="5DA0A2"/>
                                    <w:sz w:val="52"/>
                                    <w:szCs w:val="52"/>
                                  </w:rPr>
                                  <w:t>Commercial Pricing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" filled="f" stroked="f">
                    <v:textbox>
                      <w:txbxContent>
                        <w:p w14:paraId="7BEF52B3" w14:textId="5134AEE3" w:rsidR="00AA109C" w:rsidRPr="00905E8B" w:rsidRDefault="00DF60D0" w:rsidP="00AA109C">
                          <w:pPr>
                            <w:rPr>
                              <w:rFonts w:ascii="Helvetica Neue" w:hAnsi="Helvetica Neue"/>
                              <w:b/>
                              <w:bCs/>
                              <w:color w:val="5DA0A2"/>
                              <w:sz w:val="52"/>
                              <w:szCs w:val="52"/>
                            </w:rPr>
                          </w:pPr>
                          <w:r>
                            <w:rPr>
                              <w:rFonts w:ascii="Helvetica Neue" w:hAnsi="Helvetica Neue"/>
                              <w:b/>
                              <w:bCs/>
                              <w:color w:val="5DA0A2"/>
                              <w:sz w:val="52"/>
                              <w:szCs w:val="52"/>
                            </w:rPr>
                            <w:t>Commercial Pricing Policy</w:t>
                          </w:r>
                        </w:p>
                      </w:txbxContent>
                    </v:textbox>
                  </v:shape>
                </w:pict>
              </mc:Fallback>
            </mc:AlternateContent>
          </w:r>
          <w:r w:rsidR="00A845BD">
            <w:rPr>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C82190">
            <w:br w:type="page"/>
          </w:r>
        </w:p>
        <w:bookmarkStart w:id="0" w:name="_GoBack" w:displacedByCustomXml="next"/>
        <w:bookmarkEnd w:id="0" w:displacedByCustomXml="next"/>
      </w:sdtContent>
    </w:sdt>
    <w:p w14:paraId="76EF6BA3" w14:textId="643F5C12" w:rsidR="00AA47DD" w:rsidRPr="004674F5" w:rsidRDefault="00AA47DD" w:rsidP="004674F5">
      <w:pPr>
        <w:spacing w:after="120"/>
        <w:jc w:val="center"/>
      </w:pPr>
      <w:r w:rsidRPr="00AA47DD">
        <w:rPr>
          <w:rFonts w:ascii="Helvetica" w:eastAsia="Helvetica Neue" w:hAnsi="Helvetica" w:cs="Helvetica"/>
          <w:b/>
          <w:color w:val="76A5AF"/>
          <w:sz w:val="28"/>
          <w:szCs w:val="28"/>
        </w:rPr>
        <w:lastRenderedPageBreak/>
        <w:t>COMMERCIAL PRICING POLICY</w:t>
      </w:r>
    </w:p>
    <w:p w14:paraId="1F6D8FE6" w14:textId="5C08C6A1" w:rsidR="00170DE7" w:rsidRPr="00C76080" w:rsidRDefault="00AA47DD" w:rsidP="00170DE7">
      <w:pPr>
        <w:spacing w:after="120"/>
        <w:ind w:left="-72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It is important that we price our products and services appropriately to achieve our business objectives and revenue goals. The process of pricing, providing discounts and rebates or extending sales incentives must always be clearly documented and approved according to the procedure outlined below. Special pricing or discounts may never be used to effectively transfer value to another party for improper purposes.</w:t>
      </w:r>
    </w:p>
    <w:p w14:paraId="2E018B56" w14:textId="35808B52" w:rsidR="00AA47DD" w:rsidRPr="00170DE7" w:rsidRDefault="00AA47DD" w:rsidP="00170DE7">
      <w:pPr>
        <w:spacing w:after="120"/>
        <w:ind w:left="-720"/>
        <w:rPr>
          <w:rFonts w:ascii="Helvetica" w:eastAsia="Helvetica Neue" w:hAnsi="Helvetica" w:cs="Helvetica"/>
          <w:b/>
          <w:color w:val="76A5AF"/>
          <w:sz w:val="24"/>
          <w:szCs w:val="24"/>
        </w:rPr>
      </w:pPr>
      <w:r w:rsidRPr="004674F5">
        <w:rPr>
          <w:rFonts w:ascii="Helvetica" w:eastAsia="Helvetica Neue" w:hAnsi="Helvetica" w:cs="Helvetica"/>
          <w:b/>
          <w:color w:val="76A5AF"/>
          <w:sz w:val="24"/>
          <w:szCs w:val="24"/>
        </w:rPr>
        <w:t>ROUTINE PRICING</w:t>
      </w:r>
    </w:p>
    <w:p w14:paraId="0C4B1CD7" w14:textId="57B904F3" w:rsidR="00AA47DD" w:rsidRPr="00C76080" w:rsidRDefault="00AA47DD" w:rsidP="00AA47DD">
      <w:pPr>
        <w:ind w:left="-72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Pricing of our products and services may occur either routinely, at defined intervals</w:t>
      </w:r>
      <w:r w:rsidR="002D0309" w:rsidRPr="00C76080">
        <w:rPr>
          <w:rFonts w:ascii="Helvetica" w:eastAsia="Helvetica Neue" w:hAnsi="Helvetica" w:cs="Helvetica"/>
          <w:color w:val="000000" w:themeColor="text1"/>
          <w:sz w:val="20"/>
          <w:szCs w:val="20"/>
        </w:rPr>
        <w:t xml:space="preserve"> </w:t>
      </w:r>
      <w:r w:rsidRPr="00C76080">
        <w:rPr>
          <w:rFonts w:ascii="Helvetica" w:eastAsia="Helvetica Neue" w:hAnsi="Helvetica" w:cs="Helvetica"/>
          <w:color w:val="000000" w:themeColor="text1"/>
          <w:sz w:val="20"/>
          <w:szCs w:val="20"/>
        </w:rPr>
        <w:t>or on an ad hoc, sale-specific basis</w:t>
      </w:r>
      <w:r w:rsidR="002D0309" w:rsidRPr="00C76080">
        <w:rPr>
          <w:rFonts w:ascii="Helvetica" w:eastAsia="Helvetica Neue" w:hAnsi="Helvetica" w:cs="Helvetica"/>
          <w:color w:val="000000" w:themeColor="text1"/>
          <w:sz w:val="20"/>
          <w:szCs w:val="20"/>
        </w:rPr>
        <w:t>.</w:t>
      </w:r>
      <w:r w:rsidRPr="00C76080">
        <w:rPr>
          <w:rFonts w:ascii="Helvetica" w:eastAsia="Helvetica Neue" w:hAnsi="Helvetica" w:cs="Helvetica"/>
          <w:color w:val="000000" w:themeColor="text1"/>
          <w:sz w:val="20"/>
          <w:szCs w:val="20"/>
        </w:rPr>
        <w:t xml:space="preserve"> For routine pricing decisions that will be 12 months or more), the following procedure must be performed:</w:t>
      </w:r>
    </w:p>
    <w:p w14:paraId="389E193B" w14:textId="20FE668A" w:rsidR="00AA47DD" w:rsidRPr="00C76080" w:rsidRDefault="00AA47DD" w:rsidP="00AA47DD">
      <w:pPr>
        <w:pStyle w:val="ListParagraph"/>
        <w:numPr>
          <w:ilvl w:val="0"/>
          <w:numId w:val="31"/>
        </w:numPr>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Identify the complete list of products to be priced.</w:t>
      </w:r>
    </w:p>
    <w:p w14:paraId="243ABDF5" w14:textId="2A0B785E" w:rsidR="00AA47DD" w:rsidRPr="00C76080" w:rsidRDefault="00AA47DD" w:rsidP="00AA47DD">
      <w:pPr>
        <w:pStyle w:val="ListParagraph"/>
        <w:numPr>
          <w:ilvl w:val="0"/>
          <w:numId w:val="31"/>
        </w:numPr>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Utilizing the criteria approved by management, determine the target price per product or configuration. These criteria may include, but are not limited to:</w:t>
      </w:r>
    </w:p>
    <w:p w14:paraId="7C962B74" w14:textId="376A682A" w:rsidR="00AA47DD" w:rsidRPr="00C76080" w:rsidRDefault="00AA47DD" w:rsidP="009B16F4">
      <w:pPr>
        <w:numPr>
          <w:ilvl w:val="0"/>
          <w:numId w:val="35"/>
        </w:numPr>
        <w:spacing w:after="0" w:line="276" w:lineRule="auto"/>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Fair market value</w:t>
      </w:r>
      <w:r w:rsidR="0018034C" w:rsidRPr="00C76080">
        <w:rPr>
          <w:rFonts w:ascii="Helvetica" w:eastAsia="Helvetica Neue" w:hAnsi="Helvetica" w:cs="Helvetica"/>
          <w:color w:val="000000" w:themeColor="text1"/>
          <w:sz w:val="20"/>
          <w:szCs w:val="20"/>
        </w:rPr>
        <w:t>.</w:t>
      </w:r>
    </w:p>
    <w:p w14:paraId="280DFDF9" w14:textId="4BEB517C" w:rsidR="00AA47DD" w:rsidRPr="00C76080" w:rsidRDefault="00AA47DD" w:rsidP="009B16F4">
      <w:pPr>
        <w:numPr>
          <w:ilvl w:val="0"/>
          <w:numId w:val="35"/>
        </w:numPr>
        <w:spacing w:after="0" w:line="276" w:lineRule="auto"/>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Target margin percentage</w:t>
      </w:r>
      <w:r w:rsidR="0018034C" w:rsidRPr="00C76080">
        <w:rPr>
          <w:rFonts w:ascii="Helvetica" w:eastAsia="Helvetica Neue" w:hAnsi="Helvetica" w:cs="Helvetica"/>
          <w:color w:val="000000" w:themeColor="text1"/>
          <w:sz w:val="20"/>
          <w:szCs w:val="20"/>
        </w:rPr>
        <w:t>.</w:t>
      </w:r>
    </w:p>
    <w:p w14:paraId="3BD5049C" w14:textId="1DA1E2EE" w:rsidR="00AA47DD" w:rsidRPr="00C76080" w:rsidRDefault="00AA47DD" w:rsidP="009B16F4">
      <w:pPr>
        <w:numPr>
          <w:ilvl w:val="0"/>
          <w:numId w:val="35"/>
        </w:numPr>
        <w:spacing w:after="0" w:line="276" w:lineRule="auto"/>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Expected after-sales services or warranty obligations</w:t>
      </w:r>
      <w:r w:rsidR="0018034C" w:rsidRPr="00C76080">
        <w:rPr>
          <w:rFonts w:ascii="Helvetica" w:eastAsia="Helvetica Neue" w:hAnsi="Helvetica" w:cs="Helvetica"/>
          <w:color w:val="000000" w:themeColor="text1"/>
          <w:sz w:val="20"/>
          <w:szCs w:val="20"/>
        </w:rPr>
        <w:t>.</w:t>
      </w:r>
    </w:p>
    <w:p w14:paraId="761EB5A0" w14:textId="668B98FA" w:rsidR="00AA47DD" w:rsidRPr="00C76080" w:rsidRDefault="00AA47DD" w:rsidP="009B16F4">
      <w:pPr>
        <w:numPr>
          <w:ilvl w:val="0"/>
          <w:numId w:val="35"/>
        </w:numPr>
        <w:spacing w:after="0" w:line="276" w:lineRule="auto"/>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Government-established pricing lists</w:t>
      </w:r>
      <w:r w:rsidR="0018034C" w:rsidRPr="00C76080">
        <w:rPr>
          <w:rFonts w:ascii="Helvetica" w:eastAsia="Helvetica Neue" w:hAnsi="Helvetica" w:cs="Helvetica"/>
          <w:color w:val="000000" w:themeColor="text1"/>
          <w:sz w:val="20"/>
          <w:szCs w:val="20"/>
        </w:rPr>
        <w:t>.</w:t>
      </w:r>
    </w:p>
    <w:p w14:paraId="132ABCFB" w14:textId="1478AAD4" w:rsidR="00AA47DD" w:rsidRPr="00C76080" w:rsidRDefault="00AA47DD" w:rsidP="009B16F4">
      <w:pPr>
        <w:numPr>
          <w:ilvl w:val="0"/>
          <w:numId w:val="35"/>
        </w:numPr>
        <w:spacing w:after="0" w:line="276" w:lineRule="auto"/>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Future price changes or opportunities</w:t>
      </w:r>
      <w:r w:rsidR="0018034C" w:rsidRPr="00C76080">
        <w:rPr>
          <w:rFonts w:ascii="Helvetica" w:eastAsia="Helvetica Neue" w:hAnsi="Helvetica" w:cs="Helvetica"/>
          <w:color w:val="000000" w:themeColor="text1"/>
          <w:sz w:val="20"/>
          <w:szCs w:val="20"/>
        </w:rPr>
        <w:t>.</w:t>
      </w:r>
    </w:p>
    <w:p w14:paraId="69A0946A" w14:textId="77777777" w:rsidR="00AA47DD" w:rsidRPr="00C76080" w:rsidRDefault="00AA47DD" w:rsidP="00AA47DD">
      <w:pPr>
        <w:pStyle w:val="ListParagraph"/>
        <w:numPr>
          <w:ilvl w:val="0"/>
          <w:numId w:val="31"/>
        </w:numPr>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If possible, or required, confer with the products’ manufacturer to ensure pricing aligns with identified strategies and expectations.</w:t>
      </w:r>
    </w:p>
    <w:p w14:paraId="506A9F4B" w14:textId="5DC4D3A4" w:rsidR="00AA47DD" w:rsidRPr="00C76080" w:rsidRDefault="00AA47DD" w:rsidP="00AA47DD">
      <w:pPr>
        <w:pStyle w:val="ListParagraph"/>
        <w:numPr>
          <w:ilvl w:val="0"/>
          <w:numId w:val="31"/>
        </w:numPr>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 xml:space="preserve">The developed price list must be approved by </w:t>
      </w:r>
      <w:r w:rsidRPr="00C76080">
        <w:rPr>
          <w:rFonts w:ascii="Helvetica" w:eastAsia="Helvetica Neue" w:hAnsi="Helvetica" w:cs="Helvetica"/>
          <w:b/>
          <w:color w:val="000000" w:themeColor="text1"/>
          <w:sz w:val="20"/>
          <w:szCs w:val="20"/>
          <w:highlight w:val="yellow"/>
        </w:rPr>
        <w:t>[Insert roles]</w:t>
      </w:r>
      <w:r w:rsidRPr="00C76080">
        <w:rPr>
          <w:rFonts w:ascii="Helvetica" w:eastAsia="Helvetica Neue" w:hAnsi="Helvetica" w:cs="Helvetica"/>
          <w:color w:val="000000" w:themeColor="text1"/>
          <w:sz w:val="20"/>
          <w:szCs w:val="20"/>
        </w:rPr>
        <w:t>.</w:t>
      </w:r>
    </w:p>
    <w:p w14:paraId="3B35FEA3" w14:textId="77777777" w:rsidR="00C84626" w:rsidRPr="00C84626" w:rsidRDefault="00C84626" w:rsidP="00170DE7">
      <w:pPr>
        <w:spacing w:after="120"/>
        <w:ind w:left="-720"/>
        <w:rPr>
          <w:rFonts w:ascii="Helvetica" w:eastAsia="Helvetica Neue" w:hAnsi="Helvetica" w:cs="Helvetica"/>
          <w:b/>
          <w:color w:val="76A5AF"/>
          <w:sz w:val="8"/>
          <w:szCs w:val="8"/>
        </w:rPr>
      </w:pPr>
    </w:p>
    <w:p w14:paraId="63FFA914" w14:textId="4E4EAC54" w:rsidR="00AA47DD" w:rsidRPr="00170DE7" w:rsidRDefault="00AA47DD" w:rsidP="00170DE7">
      <w:pPr>
        <w:spacing w:after="120"/>
        <w:ind w:left="-720"/>
        <w:rPr>
          <w:rFonts w:ascii="Helvetica" w:eastAsia="Helvetica Neue" w:hAnsi="Helvetica" w:cs="Helvetica"/>
          <w:b/>
          <w:color w:val="76A5AF"/>
          <w:sz w:val="24"/>
          <w:szCs w:val="24"/>
        </w:rPr>
      </w:pPr>
      <w:r w:rsidRPr="00170DE7">
        <w:rPr>
          <w:rFonts w:ascii="Helvetica" w:eastAsia="Helvetica Neue" w:hAnsi="Helvetica" w:cs="Helvetica"/>
          <w:b/>
          <w:color w:val="76A5AF"/>
          <w:sz w:val="24"/>
          <w:szCs w:val="24"/>
        </w:rPr>
        <w:t>AD HOC PRICING</w:t>
      </w:r>
    </w:p>
    <w:p w14:paraId="620659C1" w14:textId="3777EE0D" w:rsidR="00AA47DD" w:rsidRPr="00C76080" w:rsidRDefault="00AA47DD" w:rsidP="00AA47DD">
      <w:pPr>
        <w:ind w:left="-72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Occasionally, it may be appropriate to price products and services on an ad hoc, short-term basis. Such prices may utilize discounts, rebates, volume incentives or other specific pricing mechanisms.</w:t>
      </w:r>
      <w:r w:rsidR="00D9551C" w:rsidRPr="00C76080">
        <w:rPr>
          <w:rFonts w:ascii="Helvetica" w:eastAsia="Helvetica Neue" w:hAnsi="Helvetica" w:cs="Helvetica"/>
          <w:color w:val="000000" w:themeColor="text1"/>
          <w:sz w:val="20"/>
          <w:szCs w:val="20"/>
        </w:rPr>
        <w:t xml:space="preserve"> A</w:t>
      </w:r>
      <w:r w:rsidRPr="00C76080">
        <w:rPr>
          <w:rFonts w:ascii="Helvetica" w:eastAsia="Helvetica Neue" w:hAnsi="Helvetica" w:cs="Helvetica"/>
          <w:color w:val="000000" w:themeColor="text1"/>
          <w:sz w:val="20"/>
          <w:szCs w:val="20"/>
        </w:rPr>
        <w:t>ll ad hoc pricing arrangements must undergo the following procedure</w:t>
      </w:r>
      <w:r w:rsidR="000C61D0" w:rsidRPr="00C76080">
        <w:rPr>
          <w:rFonts w:ascii="Helvetica" w:eastAsia="Helvetica Neue" w:hAnsi="Helvetica" w:cs="Helvetica"/>
          <w:color w:val="000000" w:themeColor="text1"/>
          <w:sz w:val="20"/>
          <w:szCs w:val="20"/>
        </w:rPr>
        <w:t>.</w:t>
      </w:r>
      <w:r w:rsidRPr="00C76080">
        <w:rPr>
          <w:rFonts w:ascii="Helvetica" w:eastAsia="Helvetica Neue" w:hAnsi="Helvetica" w:cs="Helvetica"/>
          <w:color w:val="000000" w:themeColor="text1"/>
          <w:sz w:val="20"/>
          <w:szCs w:val="20"/>
        </w:rPr>
        <w:t>:</w:t>
      </w:r>
    </w:p>
    <w:p w14:paraId="28AE1F3A" w14:textId="4A0720C8" w:rsidR="00AA47DD" w:rsidRPr="00C76080" w:rsidRDefault="00AA47DD" w:rsidP="00AA47DD">
      <w:pPr>
        <w:pStyle w:val="ListParagraph"/>
        <w:numPr>
          <w:ilvl w:val="0"/>
          <w:numId w:val="34"/>
        </w:numPr>
        <w:tabs>
          <w:tab w:val="left" w:pos="-90"/>
        </w:tabs>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The employee</w:t>
      </w:r>
      <w:r w:rsidR="000016EC" w:rsidRPr="00C76080">
        <w:rPr>
          <w:rFonts w:ascii="Helvetica" w:eastAsia="Helvetica Neue" w:hAnsi="Helvetica" w:cs="Helvetica"/>
          <w:color w:val="000000" w:themeColor="text1"/>
          <w:sz w:val="20"/>
          <w:szCs w:val="20"/>
        </w:rPr>
        <w:t>(s)</w:t>
      </w:r>
      <w:r w:rsidRPr="00C76080">
        <w:rPr>
          <w:rFonts w:ascii="Helvetica" w:eastAsia="Helvetica Neue" w:hAnsi="Helvetica" w:cs="Helvetica"/>
          <w:color w:val="000000" w:themeColor="text1"/>
          <w:sz w:val="20"/>
          <w:szCs w:val="20"/>
        </w:rPr>
        <w:t xml:space="preserve"> requesting the ad hoc pricing arrangement should document, in writing, a clear business justification for extending the pricing terms requested and the products or services to which they will apply. Any relevant supporting documentation (e.g., customer emails, public announcements) should be attached to the request for reference.</w:t>
      </w:r>
    </w:p>
    <w:p w14:paraId="3AF0ACF1" w14:textId="00A3D806" w:rsidR="00AA47DD" w:rsidRPr="00C76080" w:rsidRDefault="00AA47DD" w:rsidP="00AA47DD">
      <w:pPr>
        <w:pStyle w:val="ListParagraph"/>
        <w:numPr>
          <w:ilvl w:val="0"/>
          <w:numId w:val="34"/>
        </w:numPr>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 xml:space="preserve">If the impact of the ad hoc pricing arrangement results in a substantive deviation (defined as a price change of greater than </w:t>
      </w:r>
      <w:r w:rsidRPr="00C76080">
        <w:rPr>
          <w:rFonts w:ascii="Helvetica" w:eastAsia="Helvetica Neue" w:hAnsi="Helvetica" w:cs="Helvetica"/>
          <w:b/>
          <w:color w:val="000000" w:themeColor="text1"/>
          <w:sz w:val="20"/>
          <w:szCs w:val="20"/>
          <w:highlight w:val="yellow"/>
        </w:rPr>
        <w:t>[define percentage]</w:t>
      </w:r>
      <w:r w:rsidRPr="00C76080">
        <w:rPr>
          <w:rFonts w:ascii="Helvetica" w:eastAsia="Helvetica Neue" w:hAnsi="Helvetica" w:cs="Helvetica"/>
          <w:color w:val="000000" w:themeColor="text1"/>
          <w:sz w:val="20"/>
          <w:szCs w:val="20"/>
        </w:rPr>
        <w:t xml:space="preserve">) from the previously approved pricing, the arrangement must be approved in writing by the </w:t>
      </w:r>
      <w:r w:rsidRPr="00C76080">
        <w:rPr>
          <w:rFonts w:ascii="Helvetica" w:eastAsia="Helvetica Neue" w:hAnsi="Helvetica" w:cs="Helvetica"/>
          <w:b/>
          <w:color w:val="000000" w:themeColor="text1"/>
          <w:sz w:val="20"/>
          <w:szCs w:val="20"/>
          <w:highlight w:val="yellow"/>
        </w:rPr>
        <w:t>[Insert roles].</w:t>
      </w:r>
    </w:p>
    <w:p w14:paraId="09BC3DED" w14:textId="4B79F4DB" w:rsidR="00AA47DD" w:rsidRPr="00C76080" w:rsidRDefault="00AA47DD" w:rsidP="00AA47DD">
      <w:pPr>
        <w:pStyle w:val="ListParagraph"/>
        <w:numPr>
          <w:ilvl w:val="0"/>
          <w:numId w:val="34"/>
        </w:numPr>
        <w:tabs>
          <w:tab w:val="left" w:pos="-90"/>
        </w:tabs>
        <w:spacing w:after="0" w:line="276" w:lineRule="auto"/>
        <w:ind w:left="-9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 xml:space="preserve">Communicate the pricing adjustment to the </w:t>
      </w:r>
      <w:r w:rsidR="007A566A" w:rsidRPr="00C76080">
        <w:rPr>
          <w:rFonts w:ascii="Helvetica" w:eastAsia="Helvetica Neue" w:hAnsi="Helvetica" w:cs="Helvetica"/>
          <w:color w:val="000000" w:themeColor="text1"/>
          <w:sz w:val="20"/>
          <w:szCs w:val="20"/>
        </w:rPr>
        <w:t xml:space="preserve">sub-distributor/agent </w:t>
      </w:r>
      <w:r w:rsidRPr="00C76080">
        <w:rPr>
          <w:rFonts w:ascii="Helvetica" w:eastAsia="Helvetica Neue" w:hAnsi="Helvetica" w:cs="Helvetica"/>
          <w:color w:val="000000" w:themeColor="text1"/>
          <w:sz w:val="20"/>
          <w:szCs w:val="20"/>
        </w:rPr>
        <w:t>or end customer and clearly indicate the period of time or specific sales to which the pricing will apply.</w:t>
      </w:r>
    </w:p>
    <w:p w14:paraId="5CAC3CA5" w14:textId="77777777" w:rsidR="00C84626" w:rsidRPr="00C84626" w:rsidRDefault="00C84626" w:rsidP="00170DE7">
      <w:pPr>
        <w:spacing w:after="120"/>
        <w:ind w:left="-720"/>
        <w:rPr>
          <w:rFonts w:ascii="Helvetica" w:eastAsia="Helvetica Neue" w:hAnsi="Helvetica" w:cs="Helvetica"/>
          <w:b/>
          <w:color w:val="76A5AF"/>
          <w:sz w:val="8"/>
          <w:szCs w:val="8"/>
        </w:rPr>
      </w:pPr>
    </w:p>
    <w:p w14:paraId="46F2FE90" w14:textId="2176912D" w:rsidR="00AA47DD" w:rsidRPr="004674F5" w:rsidRDefault="00AA47DD" w:rsidP="00170DE7">
      <w:pPr>
        <w:spacing w:after="120"/>
        <w:ind w:left="-720"/>
        <w:rPr>
          <w:rFonts w:ascii="Helvetica" w:eastAsia="Helvetica Neue" w:hAnsi="Helvetica" w:cs="Helvetica"/>
          <w:b/>
          <w:color w:val="76A5AF"/>
          <w:sz w:val="24"/>
          <w:szCs w:val="24"/>
        </w:rPr>
      </w:pPr>
      <w:r w:rsidRPr="004674F5">
        <w:rPr>
          <w:rFonts w:ascii="Helvetica" w:eastAsia="Helvetica Neue" w:hAnsi="Helvetica" w:cs="Helvetica"/>
          <w:b/>
          <w:color w:val="76A5AF"/>
          <w:sz w:val="24"/>
          <w:szCs w:val="24"/>
        </w:rPr>
        <w:t>SUPPORTING DOCUMENTATION</w:t>
      </w:r>
    </w:p>
    <w:p w14:paraId="731CB2E0" w14:textId="50803E70" w:rsidR="00AA47DD" w:rsidRPr="00C76080" w:rsidRDefault="00AA47DD" w:rsidP="00AA47DD">
      <w:pPr>
        <w:ind w:left="-72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All analyses, communications and approvals conducted in the process of determining product and service prices must be documented in writing and maintained. Examples of such documentation include, but are not limited to:</w:t>
      </w:r>
    </w:p>
    <w:p w14:paraId="2F07300A" w14:textId="569F62DA"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Product or service cost analyses</w:t>
      </w:r>
      <w:r w:rsidR="00C84626" w:rsidRPr="00C76080">
        <w:rPr>
          <w:rFonts w:ascii="Helvetica" w:eastAsia="Helvetica Neue" w:hAnsi="Helvetica" w:cs="Helvetica"/>
          <w:color w:val="000000" w:themeColor="text1"/>
          <w:sz w:val="20"/>
          <w:szCs w:val="20"/>
        </w:rPr>
        <w:t>.</w:t>
      </w:r>
    </w:p>
    <w:p w14:paraId="41CAC26E" w14:textId="3BA02807"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Margin calculations</w:t>
      </w:r>
      <w:r w:rsidR="00C84626" w:rsidRPr="00C76080">
        <w:rPr>
          <w:rFonts w:ascii="Helvetica" w:eastAsia="Helvetica Neue" w:hAnsi="Helvetica" w:cs="Helvetica"/>
          <w:color w:val="000000" w:themeColor="text1"/>
          <w:sz w:val="20"/>
          <w:szCs w:val="20"/>
        </w:rPr>
        <w:t>.</w:t>
      </w:r>
    </w:p>
    <w:p w14:paraId="1A91C4CA" w14:textId="0A2C5E6D"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Government-established prices list</w:t>
      </w:r>
      <w:r w:rsidR="00C84626" w:rsidRPr="00C76080">
        <w:rPr>
          <w:rFonts w:ascii="Helvetica" w:eastAsia="Helvetica Neue" w:hAnsi="Helvetica" w:cs="Helvetica"/>
          <w:color w:val="000000" w:themeColor="text1"/>
          <w:sz w:val="20"/>
          <w:szCs w:val="20"/>
        </w:rPr>
        <w:t>.</w:t>
      </w:r>
    </w:p>
    <w:p w14:paraId="65373027" w14:textId="632F32D1"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 xml:space="preserve">Communications between the Company and its </w:t>
      </w:r>
      <w:r w:rsidR="007A566A" w:rsidRPr="00C76080">
        <w:rPr>
          <w:rFonts w:ascii="Helvetica" w:eastAsia="Helvetica Neue" w:hAnsi="Helvetica" w:cs="Helvetica"/>
          <w:color w:val="000000" w:themeColor="text1"/>
          <w:sz w:val="20"/>
          <w:szCs w:val="20"/>
        </w:rPr>
        <w:t xml:space="preserve">sub-distributors/agents </w:t>
      </w:r>
      <w:r w:rsidRPr="00C76080">
        <w:rPr>
          <w:rFonts w:ascii="Helvetica" w:eastAsia="Helvetica Neue" w:hAnsi="Helvetica" w:cs="Helvetica"/>
          <w:color w:val="000000" w:themeColor="text1"/>
          <w:sz w:val="20"/>
          <w:szCs w:val="20"/>
        </w:rPr>
        <w:t>or end customers reflecting requests for, or</w:t>
      </w:r>
      <w:r w:rsidR="00440AA8" w:rsidRPr="00C76080">
        <w:rPr>
          <w:rFonts w:ascii="Helvetica" w:eastAsia="Helvetica Neue" w:hAnsi="Helvetica" w:cs="Helvetica"/>
          <w:color w:val="000000" w:themeColor="text1"/>
          <w:sz w:val="20"/>
          <w:szCs w:val="20"/>
        </w:rPr>
        <w:t xml:space="preserve"> </w:t>
      </w:r>
      <w:r w:rsidRPr="00C76080">
        <w:rPr>
          <w:rFonts w:ascii="Helvetica" w:eastAsia="Helvetica Neue" w:hAnsi="Helvetica" w:cs="Helvetica"/>
          <w:color w:val="000000" w:themeColor="text1"/>
          <w:sz w:val="20"/>
          <w:szCs w:val="20"/>
        </w:rPr>
        <w:t>any discussion of, specific pricing arrangements</w:t>
      </w:r>
      <w:r w:rsidR="00C84626" w:rsidRPr="00C76080">
        <w:rPr>
          <w:rFonts w:ascii="Helvetica" w:eastAsia="Helvetica Neue" w:hAnsi="Helvetica" w:cs="Helvetica"/>
          <w:color w:val="000000" w:themeColor="text1"/>
          <w:sz w:val="20"/>
          <w:szCs w:val="20"/>
        </w:rPr>
        <w:t>.</w:t>
      </w:r>
    </w:p>
    <w:p w14:paraId="113F3FE8" w14:textId="24BD771C"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Communications between the Company and its manufacturers reflecting discussions of pricing strategy or approvals</w:t>
      </w:r>
      <w:r w:rsidR="00C84626" w:rsidRPr="00C76080">
        <w:rPr>
          <w:rFonts w:ascii="Helvetica" w:eastAsia="Helvetica Neue" w:hAnsi="Helvetica" w:cs="Helvetica"/>
          <w:color w:val="000000" w:themeColor="text1"/>
          <w:sz w:val="20"/>
          <w:szCs w:val="20"/>
        </w:rPr>
        <w:t>.</w:t>
      </w:r>
      <w:r w:rsidRPr="00C76080">
        <w:rPr>
          <w:rFonts w:ascii="Helvetica" w:eastAsia="Helvetica Neue" w:hAnsi="Helvetica" w:cs="Helvetica"/>
          <w:color w:val="000000" w:themeColor="text1"/>
          <w:sz w:val="20"/>
          <w:szCs w:val="20"/>
        </w:rPr>
        <w:t xml:space="preserve"> </w:t>
      </w:r>
    </w:p>
    <w:p w14:paraId="428364CC" w14:textId="138F3854" w:rsidR="00AA47DD" w:rsidRPr="00C76080" w:rsidRDefault="00AA47DD" w:rsidP="00AA47DD">
      <w:pPr>
        <w:numPr>
          <w:ilvl w:val="0"/>
          <w:numId w:val="32"/>
        </w:numPr>
        <w:spacing w:after="0" w:line="276" w:lineRule="auto"/>
        <w:ind w:left="-270" w:firstLine="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Management approvals</w:t>
      </w:r>
      <w:r w:rsidR="00C84626" w:rsidRPr="00C76080">
        <w:rPr>
          <w:rFonts w:ascii="Helvetica" w:eastAsia="Helvetica Neue" w:hAnsi="Helvetica" w:cs="Helvetica"/>
          <w:color w:val="000000" w:themeColor="text1"/>
          <w:sz w:val="20"/>
          <w:szCs w:val="20"/>
        </w:rPr>
        <w:t>.</w:t>
      </w:r>
    </w:p>
    <w:p w14:paraId="4291768B" w14:textId="7D80F91B" w:rsidR="00AA47DD" w:rsidRPr="00C76080" w:rsidRDefault="00AA47DD" w:rsidP="00AA47DD">
      <w:pPr>
        <w:ind w:left="-720"/>
        <w:rPr>
          <w:rFonts w:ascii="Helvetica" w:eastAsia="Helvetica Neue" w:hAnsi="Helvetica" w:cs="Helvetica"/>
          <w:color w:val="000000" w:themeColor="text1"/>
          <w:sz w:val="20"/>
          <w:szCs w:val="20"/>
        </w:rPr>
      </w:pPr>
      <w:r w:rsidRPr="00C76080">
        <w:rPr>
          <w:rFonts w:ascii="Helvetica" w:eastAsia="Helvetica Neue" w:hAnsi="Helvetica" w:cs="Helvetica"/>
          <w:color w:val="000000" w:themeColor="text1"/>
          <w:sz w:val="20"/>
          <w:szCs w:val="20"/>
        </w:rPr>
        <w:t xml:space="preserve">This documentation should be maintained by the </w:t>
      </w:r>
      <w:r w:rsidRPr="00C76080">
        <w:rPr>
          <w:rFonts w:ascii="Helvetica" w:eastAsia="Helvetica Neue" w:hAnsi="Helvetica" w:cs="Helvetica"/>
          <w:b/>
          <w:color w:val="000000" w:themeColor="text1"/>
          <w:sz w:val="20"/>
          <w:szCs w:val="20"/>
          <w:highlight w:val="yellow"/>
        </w:rPr>
        <w:t>[Insert department name]</w:t>
      </w:r>
      <w:r w:rsidRPr="00C76080">
        <w:rPr>
          <w:rFonts w:ascii="Helvetica" w:eastAsia="Helvetica Neue" w:hAnsi="Helvetica" w:cs="Helvetica"/>
          <w:color w:val="000000" w:themeColor="text1"/>
          <w:sz w:val="20"/>
          <w:szCs w:val="20"/>
        </w:rPr>
        <w:t xml:space="preserve"> according to our established document retention standards.</w:t>
      </w:r>
    </w:p>
    <w:p w14:paraId="617D8C8F" w14:textId="7381E199" w:rsidR="00AA47DD" w:rsidRPr="004674F5" w:rsidRDefault="00AA47DD" w:rsidP="00170DE7">
      <w:pPr>
        <w:spacing w:after="120"/>
        <w:ind w:left="-720"/>
        <w:rPr>
          <w:rFonts w:ascii="Helvetica" w:eastAsia="Helvetica Neue" w:hAnsi="Helvetica" w:cs="Helvetica"/>
          <w:b/>
          <w:color w:val="76A5AF"/>
          <w:sz w:val="24"/>
          <w:szCs w:val="24"/>
        </w:rPr>
      </w:pPr>
      <w:r w:rsidRPr="004674F5">
        <w:rPr>
          <w:rFonts w:ascii="Helvetica" w:eastAsia="Helvetica Neue" w:hAnsi="Helvetica" w:cs="Helvetica"/>
          <w:b/>
          <w:color w:val="76A5AF"/>
          <w:sz w:val="24"/>
          <w:szCs w:val="24"/>
        </w:rPr>
        <w:t>QUESTIONS AND CONCERNS</w:t>
      </w:r>
    </w:p>
    <w:p w14:paraId="23C2EF8A" w14:textId="397F19AD" w:rsidR="007F13B1" w:rsidRPr="00C76080" w:rsidRDefault="00AA47DD" w:rsidP="004B10CE">
      <w:pPr>
        <w:ind w:left="-720"/>
        <w:rPr>
          <w:rFonts w:ascii="Helvetica" w:eastAsia="Helvetica Neue" w:hAnsi="Helvetica" w:cs="Helvetica"/>
          <w:b/>
          <w:color w:val="000000" w:themeColor="text1"/>
          <w:sz w:val="20"/>
          <w:szCs w:val="20"/>
        </w:rPr>
      </w:pPr>
      <w:r w:rsidRPr="00C76080">
        <w:rPr>
          <w:rFonts w:ascii="Helvetica" w:eastAsia="Helvetica Neue" w:hAnsi="Helvetica" w:cs="Helvetica"/>
          <w:color w:val="000000" w:themeColor="text1"/>
          <w:sz w:val="20"/>
          <w:szCs w:val="20"/>
        </w:rPr>
        <w:t>Should you have questions on how to apply th</w:t>
      </w:r>
      <w:r w:rsidR="00C84626" w:rsidRPr="00C76080">
        <w:rPr>
          <w:rFonts w:ascii="Helvetica" w:eastAsia="Helvetica Neue" w:hAnsi="Helvetica" w:cs="Helvetica"/>
          <w:color w:val="000000" w:themeColor="text1"/>
          <w:sz w:val="20"/>
          <w:szCs w:val="20"/>
        </w:rPr>
        <w:t>is</w:t>
      </w:r>
      <w:r w:rsidRPr="00C76080">
        <w:rPr>
          <w:rFonts w:ascii="Helvetica" w:eastAsia="Helvetica Neue" w:hAnsi="Helvetica" w:cs="Helvetica"/>
          <w:color w:val="000000" w:themeColor="text1"/>
          <w:sz w:val="20"/>
          <w:szCs w:val="20"/>
        </w:rPr>
        <w:t xml:space="preserve"> </w:t>
      </w:r>
      <w:r w:rsidR="00E67C3A" w:rsidRPr="00C76080">
        <w:rPr>
          <w:rFonts w:ascii="Helvetica" w:eastAsia="Helvetica Neue" w:hAnsi="Helvetica" w:cs="Helvetica"/>
          <w:color w:val="000000" w:themeColor="text1"/>
          <w:sz w:val="20"/>
          <w:szCs w:val="20"/>
        </w:rPr>
        <w:t>procedure</w:t>
      </w:r>
      <w:r w:rsidRPr="00C76080">
        <w:rPr>
          <w:rFonts w:ascii="Helvetica" w:eastAsia="Helvetica Neue" w:hAnsi="Helvetica" w:cs="Helvetica"/>
          <w:color w:val="000000" w:themeColor="text1"/>
          <w:sz w:val="20"/>
          <w:szCs w:val="20"/>
        </w:rPr>
        <w:t xml:space="preserve"> contained herein or any concerns about any commercial arrangement, you should raise these to your supervisor or </w:t>
      </w:r>
      <w:r w:rsidRPr="00C76080">
        <w:rPr>
          <w:rFonts w:ascii="Helvetica" w:eastAsia="Helvetica Neue" w:hAnsi="Helvetica" w:cs="Helvetica"/>
          <w:b/>
          <w:color w:val="000000" w:themeColor="text1"/>
          <w:sz w:val="20"/>
          <w:szCs w:val="20"/>
          <w:highlight w:val="yellow"/>
        </w:rPr>
        <w:t>[Insert role]</w:t>
      </w:r>
      <w:r w:rsidRPr="00C76080">
        <w:rPr>
          <w:rFonts w:ascii="Helvetica" w:eastAsia="Helvetica Neue" w:hAnsi="Helvetica" w:cs="Helvetica"/>
          <w:color w:val="000000" w:themeColor="text1"/>
          <w:sz w:val="20"/>
          <w:szCs w:val="20"/>
        </w:rPr>
        <w:t xml:space="preserve"> immediately.</w:t>
      </w:r>
    </w:p>
    <w:sectPr w:rsidR="007F13B1" w:rsidRPr="00C76080"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131AA" w14:textId="77777777" w:rsidR="00143504" w:rsidRDefault="00143504" w:rsidP="001B7D31">
      <w:pPr>
        <w:spacing w:after="0" w:line="240" w:lineRule="auto"/>
      </w:pPr>
      <w:r>
        <w:separator/>
      </w:r>
    </w:p>
  </w:endnote>
  <w:endnote w:type="continuationSeparator" w:id="0">
    <w:p w14:paraId="71AAC2B0" w14:textId="77777777" w:rsidR="00143504" w:rsidRDefault="0014350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F0302" w14:textId="77777777" w:rsidR="00143504" w:rsidRDefault="00143504" w:rsidP="001B7D31">
      <w:pPr>
        <w:spacing w:after="0" w:line="240" w:lineRule="auto"/>
      </w:pPr>
      <w:r>
        <w:separator/>
      </w:r>
    </w:p>
  </w:footnote>
  <w:footnote w:type="continuationSeparator" w:id="0">
    <w:p w14:paraId="221DCC0E" w14:textId="77777777" w:rsidR="00143504" w:rsidRDefault="0014350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24"/>
  </w:num>
  <w:num w:numId="19">
    <w:abstractNumId w:val="24"/>
    <w:lvlOverride w:ilvl="1">
      <w:lvl w:ilvl="1">
        <w:numFmt w:val="lowerLetter"/>
        <w:lvlText w:val="%2."/>
        <w:lvlJc w:val="left"/>
      </w:lvl>
    </w:lvlOverride>
  </w:num>
  <w:num w:numId="20">
    <w:abstractNumId w:val="24"/>
    <w:lvlOverride w:ilvl="1">
      <w:lvl w:ilvl="1">
        <w:start w:val="1"/>
        <w:numFmt w:val="lowerLetter"/>
        <w:lvlText w:val="%2."/>
        <w:lvlJc w:val="left"/>
        <w:rPr>
          <w:rFonts w:ascii="Helvetica" w:eastAsia="Times New Roman" w:hAnsi="Helvetica" w:cs="Helvetica"/>
        </w:rPr>
      </w:lvl>
    </w:lvlOverride>
  </w:num>
  <w:num w:numId="21">
    <w:abstractNumId w:val="10"/>
  </w:num>
  <w:num w:numId="22">
    <w:abstractNumId w:val="2"/>
  </w:num>
  <w:num w:numId="23">
    <w:abstractNumId w:val="2"/>
    <w:lvlOverride w:ilvl="1">
      <w:lvl w:ilvl="1">
        <w:numFmt w:val="lowerLetter"/>
        <w:lvlText w:val="%2."/>
        <w:lvlJc w:val="left"/>
      </w:lvl>
    </w:lvlOverride>
  </w:num>
  <w:num w:numId="24">
    <w:abstractNumId w:val="2"/>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771E6"/>
    <w:rsid w:val="00292D55"/>
    <w:rsid w:val="002C3912"/>
    <w:rsid w:val="002D0309"/>
    <w:rsid w:val="002F151F"/>
    <w:rsid w:val="002F497D"/>
    <w:rsid w:val="00317D1F"/>
    <w:rsid w:val="0032290E"/>
    <w:rsid w:val="00324065"/>
    <w:rsid w:val="00336B54"/>
    <w:rsid w:val="00345B56"/>
    <w:rsid w:val="00394FED"/>
    <w:rsid w:val="003B03E5"/>
    <w:rsid w:val="003D3E6D"/>
    <w:rsid w:val="003F1F54"/>
    <w:rsid w:val="003F2275"/>
    <w:rsid w:val="00440AA8"/>
    <w:rsid w:val="00447F00"/>
    <w:rsid w:val="00460F81"/>
    <w:rsid w:val="004674F5"/>
    <w:rsid w:val="004A25BB"/>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1292E"/>
    <w:rsid w:val="007339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73C9B"/>
    <w:rsid w:val="00A83CC2"/>
    <w:rsid w:val="00A845BD"/>
    <w:rsid w:val="00AA109C"/>
    <w:rsid w:val="00AA3DDA"/>
    <w:rsid w:val="00AA47DD"/>
    <w:rsid w:val="00AA7A30"/>
    <w:rsid w:val="00AB0023"/>
    <w:rsid w:val="00AC5F6E"/>
    <w:rsid w:val="00AD033F"/>
    <w:rsid w:val="00AE3148"/>
    <w:rsid w:val="00B22CD8"/>
    <w:rsid w:val="00B25CF3"/>
    <w:rsid w:val="00B30D87"/>
    <w:rsid w:val="00B33BAC"/>
    <w:rsid w:val="00B72021"/>
    <w:rsid w:val="00B73933"/>
    <w:rsid w:val="00B80A20"/>
    <w:rsid w:val="00B831BB"/>
    <w:rsid w:val="00BB55AB"/>
    <w:rsid w:val="00BC3646"/>
    <w:rsid w:val="00C36E88"/>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aa124cef-80ee-4fcd-bafd-5e68c15586a5"/>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d3ed967d-d92a-4424-a53f-7c4da5d2a7f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A591CE-65B2-4A66-9657-930CB2930FE7}"/>
</file>

<file path=customXml/itemProps4.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31</cp:revision>
  <dcterms:created xsi:type="dcterms:W3CDTF">2019-07-12T20:33:00Z</dcterms:created>
  <dcterms:modified xsi:type="dcterms:W3CDTF">2020-05-19T17:32:00Z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16300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