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4FE3E5E9" w:rsidR="00C82190" w:rsidRPr="0000102E" w:rsidRDefault="00996D49">
          <w:pPr>
            <w:rPr>
              <w:rFonts w:asciiTheme="minorBidi" w:hAnsiTheme="minorBidi"/>
            </w:rPr>
          </w:pPr>
          <w:r w:rsidRPr="0000102E">
            <w:rPr>
              <w:rFonts w:asciiTheme="minorBidi" w:hAnsiTheme="minorBidi"/>
              <w:noProof/>
            </w:rPr>
            <w:drawing>
              <wp:anchor distT="0" distB="0" distL="114300" distR="114300" simplePos="0" relativeHeight="251658240" behindDoc="1" locked="0" layoutInCell="1" allowOverlap="1" wp14:anchorId="2C8EAAD5" wp14:editId="6A20CA3B">
                <wp:simplePos x="0" y="0"/>
                <wp:positionH relativeFrom="column">
                  <wp:posOffset>-716280</wp:posOffset>
                </wp:positionH>
                <wp:positionV relativeFrom="paragraph">
                  <wp:posOffset>-240030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102E" w:rsidRPr="0000102E">
            <w:rPr>
              <w:rFonts w:asciiTheme="minorBidi" w:hAnsiTheme="minorBidi"/>
              <w:noProof/>
            </w:rPr>
            <mc:AlternateContent>
              <mc:Choice Requires="wps">
                <w:drawing>
                  <wp:anchor distT="0" distB="0" distL="114300" distR="114300" simplePos="0" relativeHeight="251662336" behindDoc="0" locked="0" layoutInCell="1" allowOverlap="1" wp14:anchorId="0B9E9837" wp14:editId="74F80690">
                    <wp:simplePos x="0" y="0"/>
                    <wp:positionH relativeFrom="column">
                      <wp:posOffset>2686050</wp:posOffset>
                    </wp:positionH>
                    <wp:positionV relativeFrom="paragraph">
                      <wp:posOffset>109220</wp:posOffset>
                    </wp:positionV>
                    <wp:extent cx="3840480" cy="1750828"/>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40480" cy="17508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00102E" w:rsidRDefault="00A845BD" w:rsidP="00BB3379">
                                <w:pPr>
                                  <w:spacing w:after="0" w:line="240" w:lineRule="auto"/>
                                  <w:rPr>
                                    <w:rFonts w:asciiTheme="minorBidi" w:hAnsiTheme="minorBidi"/>
                                    <w:b/>
                                    <w:bCs/>
                                    <w:color w:val="34495D"/>
                                    <w:sz w:val="72"/>
                                    <w:szCs w:val="72"/>
                                  </w:rPr>
                                </w:pPr>
                                <w:r w:rsidRPr="0000102E">
                                  <w:rPr>
                                    <w:rFonts w:asciiTheme="minorBidi" w:hAnsiTheme="minorBidi"/>
                                    <w:b/>
                                    <w:bCs/>
                                    <w:color w:val="34495D"/>
                                    <w:sz w:val="72"/>
                                    <w:szCs w:val="72"/>
                                  </w:rPr>
                                  <w:t xml:space="preserve">Centrum zdrojů </w:t>
                                </w:r>
                              </w:p>
                              <w:p w14:paraId="276CBCB1" w14:textId="77777777" w:rsidR="00A845BD" w:rsidRPr="0000102E" w:rsidRDefault="00A845BD" w:rsidP="00A845BD">
                                <w:pPr>
                                  <w:spacing w:line="240" w:lineRule="auto"/>
                                  <w:rPr>
                                    <w:rFonts w:asciiTheme="minorBidi" w:hAnsiTheme="minorBidi"/>
                                    <w:b/>
                                    <w:bCs/>
                                    <w:color w:val="34495D"/>
                                    <w:sz w:val="72"/>
                                    <w:szCs w:val="72"/>
                                  </w:rPr>
                                </w:pPr>
                                <w:r w:rsidRPr="0000102E">
                                  <w:rPr>
                                    <w:rFonts w:asciiTheme="minorBidi" w:hAnsiTheme="minorBidi"/>
                                    <w:b/>
                                    <w:bCs/>
                                    <w:color w:val="34495D"/>
                                    <w:sz w:val="72"/>
                                    <w:szCs w:val="72"/>
                                  </w:rPr>
                                  <w:t>pro nepřímé partnery</w:t>
                                </w:r>
                              </w:p>
                              <w:p w14:paraId="452D6FB4" w14:textId="6568329A" w:rsidR="00AA109C" w:rsidRPr="0000102E" w:rsidRDefault="00AA109C"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5pt;margin-top:8.6pt;width:302.4pt;height:1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" filled="f" stroked="f">
                    <v:textbox>
                      <w:txbxContent>
                        <w:p w14:paraId="696A2079" w14:textId="77777777" w:rsidR="00A845BD" w:rsidRPr="0000102E" w:rsidRDefault="00A845BD" w:rsidP="00BB3379">
                          <w:pPr>
                            <w:spacing w:after="0" w:line="240" w:lineRule="auto"/>
                            <w:rPr>
                              <w:rFonts w:asciiTheme="minorBidi" w:hAnsiTheme="minorBidi"/>
                              <w:b/>
                              <w:bCs/>
                              <w:color w:val="34495D"/>
                              <w:sz w:val="72"/>
                              <w:szCs w:val="72"/>
                            </w:rPr>
                          </w:pPr>
                          <w:r w:rsidRPr="0000102E">
                            <w:rPr>
                              <w:rFonts w:asciiTheme="minorBidi" w:hAnsiTheme="minorBidi"/>
                              <w:b/>
                              <w:bCs/>
                              <w:color w:val="34495D"/>
                              <w:sz w:val="72"/>
                              <w:szCs w:val="72"/>
                            </w:rPr>
                            <w:t xml:space="preserve">Centrum zdrojů </w:t>
                          </w:r>
                        </w:p>
                        <w:p w14:paraId="276CBCB1" w14:textId="77777777" w:rsidR="00A845BD" w:rsidRPr="0000102E" w:rsidRDefault="00A845BD" w:rsidP="00A845BD">
                          <w:pPr>
                            <w:spacing w:line="240" w:lineRule="auto"/>
                            <w:rPr>
                              <w:rFonts w:asciiTheme="minorBidi" w:hAnsiTheme="minorBidi"/>
                              <w:b/>
                              <w:bCs/>
                              <w:color w:val="34495D"/>
                              <w:sz w:val="72"/>
                              <w:szCs w:val="72"/>
                            </w:rPr>
                          </w:pPr>
                          <w:r w:rsidRPr="0000102E">
                            <w:rPr>
                              <w:rFonts w:asciiTheme="minorBidi" w:hAnsiTheme="minorBidi"/>
                              <w:b/>
                              <w:bCs/>
                              <w:color w:val="34495D"/>
                              <w:sz w:val="72"/>
                              <w:szCs w:val="72"/>
                            </w:rPr>
                            <w:t>pro nepřímé partnery</w:t>
                          </w:r>
                        </w:p>
                        <w:p w14:paraId="452D6FB4" w14:textId="6568329A" w:rsidR="00AA109C" w:rsidRPr="0000102E" w:rsidRDefault="00AA109C" w:rsidP="00AA109C">
                          <w:pPr>
                            <w:spacing w:line="240" w:lineRule="auto"/>
                            <w:rPr>
                              <w:rFonts w:asciiTheme="minorBidi" w:hAnsiTheme="minorBidi"/>
                              <w:b/>
                              <w:bCs/>
                              <w:color w:val="34495D"/>
                              <w:sz w:val="72"/>
                              <w:szCs w:val="72"/>
                            </w:rPr>
                          </w:pPr>
                        </w:p>
                      </w:txbxContent>
                    </v:textbox>
                  </v:shape>
                </w:pict>
              </mc:Fallback>
            </mc:AlternateContent>
          </w:r>
          <w:r w:rsidR="004674F5" w:rsidRPr="0000102E">
            <w:rPr>
              <w:rFonts w:asciiTheme="minorBidi" w:hAnsiTheme="minorBidi"/>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39C796C9" w:rsidR="004674F5" w:rsidRPr="0000102E" w:rsidRDefault="009433A0" w:rsidP="004674F5">
          <w:pPr>
            <w:rPr>
              <w:rFonts w:asciiTheme="minorBidi" w:hAnsiTheme="minorBidi"/>
            </w:rPr>
          </w:pPr>
          <w:r w:rsidRPr="0000102E">
            <w:rPr>
              <w:rFonts w:asciiTheme="minorBidi" w:hAnsiTheme="minorBidi"/>
              <w:noProof/>
            </w:rPr>
            <mc:AlternateContent>
              <mc:Choice Requires="wpg">
                <w:drawing>
                  <wp:anchor distT="0" distB="0" distL="114300" distR="114300" simplePos="0" relativeHeight="251656190" behindDoc="0" locked="0" layoutInCell="1" allowOverlap="1" wp14:anchorId="78017721" wp14:editId="4AB5A989">
                    <wp:simplePos x="0" y="0"/>
                    <wp:positionH relativeFrom="column">
                      <wp:posOffset>161925</wp:posOffset>
                    </wp:positionH>
                    <wp:positionV relativeFrom="paragraph">
                      <wp:posOffset>6846570</wp:posOffset>
                    </wp:positionV>
                    <wp:extent cx="6346825" cy="123825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238250"/>
                              <a:chOff x="0" y="0"/>
                              <a:chExt cx="6346825" cy="757758"/>
                            </a:xfrm>
                          </wpg:grpSpPr>
                          <pic:pic xmlns:pic="http://schemas.openxmlformats.org/drawingml/2006/picture">
                            <pic:nvPicPr>
                              <pic:cNvPr id="25" name="Picture 2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606983"/>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6720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00102E" w:rsidRDefault="0082609D" w:rsidP="007F13B1">
                                  <w:pPr>
                                    <w:spacing w:after="0"/>
                                    <w:rPr>
                                      <w:rFonts w:asciiTheme="minorBidi" w:hAnsiTheme="minorBidi"/>
                                      <w:b/>
                                      <w:bCs/>
                                      <w:color w:val="34495E"/>
                                      <w:sz w:val="32"/>
                                      <w:szCs w:val="32"/>
                                    </w:rPr>
                                  </w:pPr>
                                  <w:r w:rsidRPr="0000102E">
                                    <w:rPr>
                                      <w:rFonts w:asciiTheme="minorBidi" w:hAnsiTheme="minorBidi"/>
                                      <w:b/>
                                      <w:bCs/>
                                      <w:color w:val="34495E"/>
                                      <w:sz w:val="32"/>
                                      <w:szCs w:val="32"/>
                                    </w:rPr>
                                    <w:t xml:space="preserve">Další </w:t>
                                  </w:r>
                                  <w:r w:rsidRPr="0000102E">
                                    <w:rPr>
                                      <w:rFonts w:asciiTheme="minorBidi" w:hAnsiTheme="minorBidi"/>
                                      <w:b/>
                                      <w:bCs/>
                                      <w:color w:val="34495E"/>
                                      <w:sz w:val="32"/>
                                      <w:szCs w:val="32"/>
                                    </w:rPr>
                                    <w:t>dokumenty, které je třeba vzít v úvahu</w:t>
                                  </w:r>
                                </w:p>
                                <w:p w14:paraId="427872EF" w14:textId="42E9852A" w:rsidR="007F13B1" w:rsidRPr="0000102E" w:rsidRDefault="00B73933" w:rsidP="005F3E3E">
                                  <w:pPr>
                                    <w:pStyle w:val="ListParagraph"/>
                                    <w:numPr>
                                      <w:ilvl w:val="0"/>
                                      <w:numId w:val="10"/>
                                    </w:numPr>
                                    <w:ind w:left="360"/>
                                    <w:rPr>
                                      <w:rFonts w:asciiTheme="minorBidi" w:hAnsiTheme="minorBidi"/>
                                      <w:b/>
                                      <w:bCs/>
                                      <w:color w:val="34495E"/>
                                      <w:sz w:val="32"/>
                                      <w:szCs w:val="32"/>
                                    </w:rPr>
                                  </w:pPr>
                                  <w:r w:rsidRPr="0000102E">
                                    <w:rPr>
                                      <w:rFonts w:asciiTheme="minorBidi" w:eastAsia="Helvetica Neue Light" w:hAnsiTheme="minorBidi"/>
                                      <w:color w:val="000000"/>
                                    </w:rPr>
                                    <w:t>Postup jmenování dílčího distributora nebo zástupce</w:t>
                                  </w:r>
                                </w:p>
                                <w:p w14:paraId="32AFD320" w14:textId="6656D042" w:rsidR="007F13B1" w:rsidRPr="0000102E" w:rsidRDefault="00AA47DD" w:rsidP="005F3E3E">
                                  <w:pPr>
                                    <w:pStyle w:val="ListParagraph"/>
                                    <w:numPr>
                                      <w:ilvl w:val="0"/>
                                      <w:numId w:val="10"/>
                                    </w:numPr>
                                    <w:ind w:left="360"/>
                                    <w:rPr>
                                      <w:rFonts w:asciiTheme="minorBidi" w:hAnsiTheme="minorBidi"/>
                                      <w:b/>
                                      <w:bCs/>
                                      <w:color w:val="34495E"/>
                                      <w:sz w:val="32"/>
                                      <w:szCs w:val="32"/>
                                    </w:rPr>
                                  </w:pPr>
                                  <w:r w:rsidRPr="0000102E">
                                    <w:rPr>
                                      <w:rFonts w:asciiTheme="minorBidi" w:eastAsia="Helvetica Neue Light" w:hAnsiTheme="minorBidi"/>
                                      <w:color w:val="000000"/>
                                    </w:rPr>
                                    <w:t>Postup jmenování vysoce rizikových třetích stran</w:t>
                                  </w:r>
                                </w:p>
                                <w:p w14:paraId="5DBFBE58" w14:textId="06E178F3" w:rsidR="00CB572E" w:rsidRPr="0000102E" w:rsidRDefault="00185D30" w:rsidP="00CB572E">
                                  <w:pPr>
                                    <w:pStyle w:val="ListParagraph"/>
                                    <w:numPr>
                                      <w:ilvl w:val="0"/>
                                      <w:numId w:val="10"/>
                                    </w:numPr>
                                    <w:ind w:left="360"/>
                                    <w:rPr>
                                      <w:rFonts w:asciiTheme="minorBidi" w:hAnsiTheme="minorBidi"/>
                                      <w:b/>
                                      <w:bCs/>
                                      <w:color w:val="34495E"/>
                                      <w:sz w:val="32"/>
                                      <w:szCs w:val="32"/>
                                    </w:rPr>
                                  </w:pPr>
                                  <w:r w:rsidRPr="0000102E">
                                    <w:rPr>
                                      <w:rFonts w:asciiTheme="minorBidi" w:eastAsia="Helvetica Neue Light" w:hAnsiTheme="minorBidi"/>
                                      <w:color w:val="000000"/>
                                    </w:rPr>
                                    <w:t>Zásady pro vzorky a výpůjční a předváděcí produkty</w:t>
                                  </w:r>
                                </w:p>
                                <w:p w14:paraId="474DE53B" w14:textId="77777777" w:rsidR="0082609D" w:rsidRPr="0000102E"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27" style="position:absolute;margin-left:12.75pt;margin-top:539.1pt;width:499.75pt;height:97.5pt;z-index:251656190;mso-height-relative:margin" coordsize="63468,7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Links/orange_icons.jpg" style="position:absolute;width:7372;height:6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4" o:title="orange_icons" cropleft="48619f" cropright="-890f"/>
                    </v:shape>
                    <v:shape id="Text Box 26" o:spid="_x0000_s1029" type="#_x0000_t202" style="position:absolute;left:7429;top:857;width:56039;height:6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00102E" w:rsidRDefault="0082609D" w:rsidP="007F13B1">
                            <w:pPr>
                              <w:spacing w:after="0"/>
                              <w:rPr>
                                <w:rFonts w:asciiTheme="minorBidi" w:hAnsiTheme="minorBidi"/>
                                <w:b/>
                                <w:bCs/>
                                <w:color w:val="34495E"/>
                                <w:sz w:val="32"/>
                                <w:szCs w:val="32"/>
                              </w:rPr>
                            </w:pPr>
                            <w:r w:rsidRPr="0000102E">
                              <w:rPr>
                                <w:rFonts w:asciiTheme="minorBidi" w:hAnsiTheme="minorBidi"/>
                                <w:b/>
                                <w:bCs/>
                                <w:color w:val="34495E"/>
                                <w:sz w:val="32"/>
                                <w:szCs w:val="32"/>
                              </w:rPr>
                              <w:t xml:space="preserve">Další </w:t>
                            </w:r>
                            <w:r w:rsidRPr="0000102E">
                              <w:rPr>
                                <w:rFonts w:asciiTheme="minorBidi" w:hAnsiTheme="minorBidi"/>
                                <w:b/>
                                <w:bCs/>
                                <w:color w:val="34495E"/>
                                <w:sz w:val="32"/>
                                <w:szCs w:val="32"/>
                              </w:rPr>
                              <w:t>dokumenty, které je třeba vzít v úvahu</w:t>
                            </w:r>
                          </w:p>
                          <w:p w14:paraId="427872EF" w14:textId="42E9852A" w:rsidR="007F13B1" w:rsidRPr="0000102E" w:rsidRDefault="00B73933" w:rsidP="005F3E3E">
                            <w:pPr>
                              <w:pStyle w:val="ListParagraph"/>
                              <w:numPr>
                                <w:ilvl w:val="0"/>
                                <w:numId w:val="10"/>
                              </w:numPr>
                              <w:ind w:left="360"/>
                              <w:rPr>
                                <w:rFonts w:asciiTheme="minorBidi" w:hAnsiTheme="minorBidi"/>
                                <w:b/>
                                <w:bCs/>
                                <w:color w:val="34495E"/>
                                <w:sz w:val="32"/>
                                <w:szCs w:val="32"/>
                              </w:rPr>
                            </w:pPr>
                            <w:r w:rsidRPr="0000102E">
                              <w:rPr>
                                <w:rFonts w:asciiTheme="minorBidi" w:eastAsia="Helvetica Neue Light" w:hAnsiTheme="minorBidi"/>
                                <w:color w:val="000000"/>
                              </w:rPr>
                              <w:t>Postup jmenování dílčího distributora nebo zástupce</w:t>
                            </w:r>
                          </w:p>
                          <w:p w14:paraId="32AFD320" w14:textId="6656D042" w:rsidR="007F13B1" w:rsidRPr="0000102E" w:rsidRDefault="00AA47DD" w:rsidP="005F3E3E">
                            <w:pPr>
                              <w:pStyle w:val="ListParagraph"/>
                              <w:numPr>
                                <w:ilvl w:val="0"/>
                                <w:numId w:val="10"/>
                              </w:numPr>
                              <w:ind w:left="360"/>
                              <w:rPr>
                                <w:rFonts w:asciiTheme="minorBidi" w:hAnsiTheme="minorBidi"/>
                                <w:b/>
                                <w:bCs/>
                                <w:color w:val="34495E"/>
                                <w:sz w:val="32"/>
                                <w:szCs w:val="32"/>
                              </w:rPr>
                            </w:pPr>
                            <w:r w:rsidRPr="0000102E">
                              <w:rPr>
                                <w:rFonts w:asciiTheme="minorBidi" w:eastAsia="Helvetica Neue Light" w:hAnsiTheme="minorBidi"/>
                                <w:color w:val="000000"/>
                              </w:rPr>
                              <w:t>Postup jmenování vysoce rizikových třetích stran</w:t>
                            </w:r>
                          </w:p>
                          <w:p w14:paraId="5DBFBE58" w14:textId="06E178F3" w:rsidR="00CB572E" w:rsidRPr="0000102E" w:rsidRDefault="00185D30" w:rsidP="00CB572E">
                            <w:pPr>
                              <w:pStyle w:val="ListParagraph"/>
                              <w:numPr>
                                <w:ilvl w:val="0"/>
                                <w:numId w:val="10"/>
                              </w:numPr>
                              <w:ind w:left="360"/>
                              <w:rPr>
                                <w:rFonts w:asciiTheme="minorBidi" w:hAnsiTheme="minorBidi"/>
                                <w:b/>
                                <w:bCs/>
                                <w:color w:val="34495E"/>
                                <w:sz w:val="32"/>
                                <w:szCs w:val="32"/>
                              </w:rPr>
                            </w:pPr>
                            <w:r w:rsidRPr="0000102E">
                              <w:rPr>
                                <w:rFonts w:asciiTheme="minorBidi" w:eastAsia="Helvetica Neue Light" w:hAnsiTheme="minorBidi"/>
                                <w:color w:val="000000"/>
                              </w:rPr>
                              <w:t>Zásady pro vzorky a výpůjční a předváděcí produkty</w:t>
                            </w:r>
                          </w:p>
                          <w:p w14:paraId="474DE53B" w14:textId="77777777" w:rsidR="0082609D" w:rsidRPr="0000102E" w:rsidRDefault="0082609D" w:rsidP="0082609D">
                            <w:pPr>
                              <w:rPr>
                                <w:rFonts w:asciiTheme="minorBidi" w:hAnsiTheme="minorBidi"/>
                                <w:b/>
                                <w:bCs/>
                                <w:color w:val="34495E"/>
                                <w:sz w:val="32"/>
                                <w:szCs w:val="32"/>
                              </w:rPr>
                            </w:pPr>
                          </w:p>
                        </w:txbxContent>
                      </v:textbox>
                    </v:shape>
                  </v:group>
                </w:pict>
              </mc:Fallback>
            </mc:AlternateContent>
          </w:r>
          <w:r w:rsidRPr="0000102E">
            <w:rPr>
              <w:rFonts w:asciiTheme="minorBidi" w:hAnsiTheme="minorBidi"/>
              <w:noProof/>
            </w:rPr>
            <mc:AlternateContent>
              <mc:Choice Requires="wpg">
                <w:drawing>
                  <wp:anchor distT="0" distB="0" distL="114300" distR="114300" simplePos="0" relativeHeight="251668480" behindDoc="0" locked="0" layoutInCell="1" allowOverlap="1" wp14:anchorId="569FD369" wp14:editId="4A8A56FB">
                    <wp:simplePos x="0" y="0"/>
                    <wp:positionH relativeFrom="column">
                      <wp:posOffset>238125</wp:posOffset>
                    </wp:positionH>
                    <wp:positionV relativeFrom="paragraph">
                      <wp:posOffset>3401695</wp:posOffset>
                    </wp:positionV>
                    <wp:extent cx="6270625" cy="146685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466850"/>
                              <a:chOff x="0" y="0"/>
                              <a:chExt cx="6270625" cy="1468242"/>
                            </a:xfrm>
                          </wpg:grpSpPr>
                          <wps:wsp>
                            <wps:cNvPr id="23" name="Text Box 23"/>
                            <wps:cNvSpPr txBox="1"/>
                            <wps:spPr>
                              <a:xfrm>
                                <a:off x="666750" y="47612"/>
                                <a:ext cx="5603875" cy="14206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3C95774F" w:rsidR="0082609D" w:rsidRPr="0000102E" w:rsidRDefault="006C6C31" w:rsidP="007F13B1">
                                  <w:pPr>
                                    <w:spacing w:after="0"/>
                                    <w:rPr>
                                      <w:rFonts w:asciiTheme="minorBidi" w:hAnsiTheme="minorBidi"/>
                                      <w:b/>
                                      <w:bCs/>
                                      <w:color w:val="34495E"/>
                                      <w:sz w:val="32"/>
                                      <w:szCs w:val="32"/>
                                    </w:rPr>
                                  </w:pPr>
                                  <w:r w:rsidRPr="0000102E">
                                    <w:rPr>
                                      <w:rFonts w:asciiTheme="minorBidi" w:hAnsiTheme="minorBidi"/>
                                      <w:b/>
                                      <w:bCs/>
                                      <w:color w:val="34495E"/>
                                      <w:sz w:val="32"/>
                                      <w:szCs w:val="32"/>
                                    </w:rPr>
                                    <w:t xml:space="preserve">Jaké </w:t>
                                  </w:r>
                                  <w:r w:rsidRPr="0000102E">
                                    <w:rPr>
                                      <w:rFonts w:asciiTheme="minorBidi" w:hAnsiTheme="minorBidi"/>
                                      <w:b/>
                                      <w:bCs/>
                                      <w:color w:val="34495E"/>
                                      <w:sz w:val="32"/>
                                      <w:szCs w:val="32"/>
                                    </w:rPr>
                                    <w:t>výhody vám to přináší?</w:t>
                                  </w:r>
                                </w:p>
                                <w:p w14:paraId="4F33EBE4" w14:textId="51312A71" w:rsidR="0082609D" w:rsidRPr="0000102E" w:rsidRDefault="00AA47DD" w:rsidP="00AA47DD">
                                  <w:pPr>
                                    <w:rPr>
                                      <w:rFonts w:asciiTheme="minorBidi" w:hAnsiTheme="minorBidi"/>
                                      <w:b/>
                                      <w:bCs/>
                                      <w:color w:val="34495E"/>
                                      <w:sz w:val="32"/>
                                      <w:szCs w:val="32"/>
                                    </w:rPr>
                                  </w:pPr>
                                  <w:r w:rsidRPr="0000102E">
                                    <w:rPr>
                                      <w:rFonts w:asciiTheme="minorBidi" w:hAnsiTheme="minorBidi"/>
                                    </w:rPr>
                                    <w:t>Mezinárodní regulační orgány se stále častěji zaměřují na obchodní ujednání mezi protistranami v odvětví zdravotnických technologií. Výrobci a distributoři či zástupci jsou</w:t>
                                  </w:r>
                                  <w:r w:rsidR="00996D49">
                                    <w:rPr>
                                      <w:rFonts w:asciiTheme="minorBidi" w:hAnsiTheme="minorBidi"/>
                                    </w:rPr>
                                    <w:t> </w:t>
                                  </w:r>
                                  <w:r w:rsidRPr="0000102E">
                                    <w:rPr>
                                      <w:rFonts w:asciiTheme="minorBidi" w:hAnsiTheme="minorBidi"/>
                                    </w:rPr>
                                    <w:t>rutinně žádáni o zdůvodnění své cenové strategie pro obchodní partnery a koncové zákazníky. Zásady stanovování komerčních cen vám pomohou implementovat rozhodovací rámec a standardy podpůrné dokumentace pro zdůvodnění</w:t>
                                  </w:r>
                                  <w:r w:rsidR="00996D49">
                                    <w:rPr>
                                      <w:rFonts w:asciiTheme="minorBidi" w:hAnsiTheme="minorBidi"/>
                                    </w:rPr>
                                    <w:t> </w:t>
                                  </w:r>
                                  <w:r w:rsidRPr="0000102E">
                                    <w:rPr>
                                      <w:rFonts w:asciiTheme="minorBidi" w:hAnsiTheme="minorBidi"/>
                                    </w:rPr>
                                    <w:t>vašich cenových rozhodnutí.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30" style="position:absolute;margin-left:18.75pt;margin-top:267.85pt;width:493.75pt;height:115.5pt;z-index:251668480;mso-height-relative:margin" coordsize="62706,14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">
                    <v:shape id="Text Box 23" o:spid="_x0000_s1031" type="#_x0000_t202" style="position:absolute;left:6667;top:476;width:56039;height:1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3C95774F" w:rsidR="0082609D" w:rsidRPr="0000102E" w:rsidRDefault="006C6C31" w:rsidP="007F13B1">
                            <w:pPr>
                              <w:spacing w:after="0"/>
                              <w:rPr>
                                <w:rFonts w:asciiTheme="minorBidi" w:hAnsiTheme="minorBidi"/>
                                <w:b/>
                                <w:bCs/>
                                <w:color w:val="34495E"/>
                                <w:sz w:val="32"/>
                                <w:szCs w:val="32"/>
                              </w:rPr>
                            </w:pPr>
                            <w:r w:rsidRPr="0000102E">
                              <w:rPr>
                                <w:rFonts w:asciiTheme="minorBidi" w:hAnsiTheme="minorBidi"/>
                                <w:b/>
                                <w:bCs/>
                                <w:color w:val="34495E"/>
                                <w:sz w:val="32"/>
                                <w:szCs w:val="32"/>
                              </w:rPr>
                              <w:t xml:space="preserve">Jaké </w:t>
                            </w:r>
                            <w:r w:rsidRPr="0000102E">
                              <w:rPr>
                                <w:rFonts w:asciiTheme="minorBidi" w:hAnsiTheme="minorBidi"/>
                                <w:b/>
                                <w:bCs/>
                                <w:color w:val="34495E"/>
                                <w:sz w:val="32"/>
                                <w:szCs w:val="32"/>
                              </w:rPr>
                              <w:t>výhody vám to přináší?</w:t>
                            </w:r>
                          </w:p>
                          <w:p w14:paraId="4F33EBE4" w14:textId="51312A71" w:rsidR="0082609D" w:rsidRPr="0000102E" w:rsidRDefault="00AA47DD" w:rsidP="00AA47DD">
                            <w:pPr>
                              <w:rPr>
                                <w:rFonts w:asciiTheme="minorBidi" w:hAnsiTheme="minorBidi"/>
                                <w:b/>
                                <w:bCs/>
                                <w:color w:val="34495E"/>
                                <w:sz w:val="32"/>
                                <w:szCs w:val="32"/>
                              </w:rPr>
                            </w:pPr>
                            <w:r w:rsidRPr="0000102E">
                              <w:rPr>
                                <w:rFonts w:asciiTheme="minorBidi" w:hAnsiTheme="minorBidi"/>
                              </w:rPr>
                              <w:t>Mezinárodní regulační orgány se stále častěji zaměřují na obchodní ujednání mezi protistranami v odvětví zdravotnických technologií. Výrobci a distributoři či zástupci jsou</w:t>
                            </w:r>
                            <w:r w:rsidR="00996D49">
                              <w:rPr>
                                <w:rFonts w:asciiTheme="minorBidi" w:hAnsiTheme="minorBidi"/>
                              </w:rPr>
                              <w:t> </w:t>
                            </w:r>
                            <w:r w:rsidRPr="0000102E">
                              <w:rPr>
                                <w:rFonts w:asciiTheme="minorBidi" w:hAnsiTheme="minorBidi"/>
                              </w:rPr>
                              <w:t>rutinně žádáni o zdůvodnění své cenové strategie pro obchodní partnery a koncové zákazníky. Zásady stanovování komerčních cen vám pomohou implementovat rozhodovací rámec a standardy podpůrné dokumentace pro zdůvodnění</w:t>
                            </w:r>
                            <w:r w:rsidR="00996D49">
                              <w:rPr>
                                <w:rFonts w:asciiTheme="minorBidi" w:hAnsiTheme="minorBidi"/>
                              </w:rPr>
                              <w:t> </w:t>
                            </w:r>
                            <w:r w:rsidRPr="0000102E">
                              <w:rPr>
                                <w:rFonts w:asciiTheme="minorBidi" w:hAnsiTheme="minorBidi"/>
                              </w:rPr>
                              <w:t>vašich cenových rozhodnutí.</w:t>
                            </w:r>
                          </w:p>
                        </w:txbxContent>
                      </v:textbox>
                    </v:shape>
                    <v:shape id="Picture 8" o:spid="_x0000_s1032"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6" o:title="" recolortarget="#75350a [1445]"/>
                    </v:shape>
                  </v:group>
                </w:pict>
              </mc:Fallback>
            </mc:AlternateContent>
          </w:r>
          <w:r w:rsidRPr="0000102E">
            <w:rPr>
              <w:rFonts w:asciiTheme="minorBidi" w:eastAsia="Helvetica Neue" w:hAnsiTheme="minorBidi"/>
              <w:noProof/>
              <w:color w:val="34495E"/>
              <w:sz w:val="20"/>
              <w:szCs w:val="20"/>
            </w:rPr>
            <mc:AlternateContent>
              <mc:Choice Requires="wps">
                <w:drawing>
                  <wp:anchor distT="45720" distB="45720" distL="114300" distR="114300" simplePos="0" relativeHeight="251670528" behindDoc="0" locked="0" layoutInCell="1" allowOverlap="1" wp14:anchorId="4C43D2F9" wp14:editId="49EABAA9">
                    <wp:simplePos x="0" y="0"/>
                    <wp:positionH relativeFrom="column">
                      <wp:posOffset>222250</wp:posOffset>
                    </wp:positionH>
                    <wp:positionV relativeFrom="paragraph">
                      <wp:posOffset>8761095</wp:posOffset>
                    </wp:positionV>
                    <wp:extent cx="62865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solidFill>
                              <a:srgbClr val="FFFFFF"/>
                            </a:solidFill>
                            <a:ln w="9525">
                              <a:noFill/>
                              <a:miter lim="800000"/>
                              <a:headEnd/>
                              <a:tailEnd/>
                            </a:ln>
                          </wps:spPr>
                          <wps:txbx>
                            <w:txbxContent>
                              <w:p w14:paraId="7F756AF6" w14:textId="68DA19AA" w:rsidR="00E67C3A" w:rsidRPr="0000102E" w:rsidRDefault="00E67C3A">
                                <w:pPr>
                                  <w:rPr>
                                    <w:rFonts w:asciiTheme="minorBidi" w:hAnsiTheme="minorBidi"/>
                                    <w:sz w:val="18"/>
                                    <w:szCs w:val="18"/>
                                  </w:rPr>
                                </w:pPr>
                                <w:r w:rsidRPr="0000102E">
                                  <w:rPr>
                                    <w:rFonts w:asciiTheme="minorBidi" w:hAnsiTheme="minorBidi"/>
                                    <w:bCs/>
                                    <w:sz w:val="18"/>
                                    <w:szCs w:val="18"/>
                                  </w:rPr>
                                  <w:t xml:space="preserve">* Při </w:t>
                                </w:r>
                                <w:r w:rsidRPr="0000102E">
                                  <w:rPr>
                                    <w:rFonts w:asciiTheme="minorBidi" w:hAnsiTheme="minorBidi"/>
                                    <w:bCs/>
                                    <w:sz w:val="18"/>
                                    <w:szCs w:val="18"/>
                                  </w:rPr>
                                  <w:t>komunikaci se zdravotnickými pracovníky a vládními činiteli zohledněte všechny místní oborové kodexy (např.</w:t>
                                </w:r>
                                <w:r w:rsidR="0000102E">
                                  <w:rPr>
                                    <w:rFonts w:asciiTheme="minorBidi" w:hAnsiTheme="minorBidi"/>
                                    <w:bCs/>
                                    <w:sz w:val="18"/>
                                    <w:szCs w:val="18"/>
                                  </w:rPr>
                                  <w:t> </w:t>
                                </w:r>
                                <w:r w:rsidRPr="0000102E">
                                  <w:rPr>
                                    <w:rFonts w:asciiTheme="minorBidi" w:hAnsiTheme="minorBidi"/>
                                    <w:bCs/>
                                    <w:sz w:val="18"/>
                                    <w:szCs w:val="18"/>
                                  </w:rPr>
                                  <w:t>AdvaMed) a místní zákony.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3D2F9" id="_x0000_s1033" type="#_x0000_t202" style="position:absolute;margin-left:17.5pt;margin-top:689.85pt;width:4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ayEg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" stroked="f">
                    <v:textbox style="mso-fit-shape-to-text:t">
                      <w:txbxContent>
                        <w:p w14:paraId="7F756AF6" w14:textId="68DA19AA" w:rsidR="00E67C3A" w:rsidRPr="0000102E" w:rsidRDefault="00E67C3A">
                          <w:pPr>
                            <w:rPr>
                              <w:rFonts w:asciiTheme="minorBidi" w:hAnsiTheme="minorBidi"/>
                              <w:sz w:val="18"/>
                              <w:szCs w:val="18"/>
                            </w:rPr>
                          </w:pPr>
                          <w:r w:rsidRPr="0000102E">
                            <w:rPr>
                              <w:rFonts w:asciiTheme="minorBidi" w:hAnsiTheme="minorBidi"/>
                              <w:bCs/>
                              <w:sz w:val="18"/>
                              <w:szCs w:val="18"/>
                            </w:rPr>
                            <w:t xml:space="preserve">* Při </w:t>
                          </w:r>
                          <w:r w:rsidRPr="0000102E">
                            <w:rPr>
                              <w:rFonts w:asciiTheme="minorBidi" w:hAnsiTheme="minorBidi"/>
                              <w:bCs/>
                              <w:sz w:val="18"/>
                              <w:szCs w:val="18"/>
                            </w:rPr>
                            <w:t>komunikaci se zdravotnickými pracovníky a vládními činiteli zohledněte všechny místní oborové kodexy (např.</w:t>
                          </w:r>
                          <w:r w:rsidR="0000102E">
                            <w:rPr>
                              <w:rFonts w:asciiTheme="minorBidi" w:hAnsiTheme="minorBidi"/>
                              <w:bCs/>
                              <w:sz w:val="18"/>
                              <w:szCs w:val="18"/>
                            </w:rPr>
                            <w:t> </w:t>
                          </w:r>
                          <w:r w:rsidRPr="0000102E">
                            <w:rPr>
                              <w:rFonts w:asciiTheme="minorBidi" w:hAnsiTheme="minorBidi"/>
                              <w:bCs/>
                              <w:sz w:val="18"/>
                              <w:szCs w:val="18"/>
                            </w:rPr>
                            <w:t>AdvaMed) a místní zákony.</w:t>
                          </w:r>
                        </w:p>
                      </w:txbxContent>
                    </v:textbox>
                  </v:shape>
                </w:pict>
              </mc:Fallback>
            </mc:AlternateContent>
          </w:r>
          <w:r w:rsidRPr="0000102E">
            <w:rPr>
              <w:rFonts w:asciiTheme="minorBidi" w:hAnsiTheme="minorBidi"/>
              <w:noProof/>
            </w:rPr>
            <mc:AlternateContent>
              <mc:Choice Requires="wpg">
                <w:drawing>
                  <wp:anchor distT="0" distB="0" distL="114300" distR="114300" simplePos="0" relativeHeight="251645950" behindDoc="0" locked="0" layoutInCell="1" allowOverlap="1" wp14:anchorId="4E352490" wp14:editId="317E04C9">
                    <wp:simplePos x="0" y="0"/>
                    <wp:positionH relativeFrom="column">
                      <wp:posOffset>161925</wp:posOffset>
                    </wp:positionH>
                    <wp:positionV relativeFrom="paragraph">
                      <wp:posOffset>2284095</wp:posOffset>
                    </wp:positionV>
                    <wp:extent cx="6346825" cy="9048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6346825" cy="904875"/>
                              <a:chOff x="0" y="0"/>
                              <a:chExt cx="6448425" cy="907001"/>
                            </a:xfrm>
                          </wpg:grpSpPr>
                          <wps:wsp>
                            <wps:cNvPr id="11" name="Text Box 11"/>
                            <wps:cNvSpPr txBox="1"/>
                            <wps:spPr>
                              <a:xfrm>
                                <a:off x="733425" y="104528"/>
                                <a:ext cx="5715000" cy="8024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00102E"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00102E" w:rsidRDefault="0082609D" w:rsidP="007F13B1">
                                        <w:pPr>
                                          <w:spacing w:after="0"/>
                                          <w:rPr>
                                            <w:rFonts w:asciiTheme="minorBidi" w:hAnsiTheme="minorBidi"/>
                                            <w:b/>
                                            <w:bCs/>
                                            <w:color w:val="34495E"/>
                                            <w:sz w:val="32"/>
                                            <w:szCs w:val="32"/>
                                          </w:rPr>
                                        </w:pPr>
                                        <w:r w:rsidRPr="0000102E">
                                          <w:rPr>
                                            <w:rFonts w:asciiTheme="minorBidi" w:hAnsiTheme="minorBidi"/>
                                            <w:b/>
                                            <w:bCs/>
                                            <w:color w:val="34495E"/>
                                            <w:sz w:val="32"/>
                                            <w:szCs w:val="32"/>
                                          </w:rPr>
                                          <w:t>Popis</w:t>
                                        </w:r>
                                      </w:p>
                                      <w:p w14:paraId="78D1879A" w14:textId="678B9AAE" w:rsidR="0082609D" w:rsidRPr="0000102E" w:rsidRDefault="00A32AE5" w:rsidP="00A32AE5">
                                        <w:pPr>
                                          <w:pStyle w:val="NoSpacing"/>
                                          <w:rPr>
                                            <w:rFonts w:asciiTheme="minorBidi" w:hAnsiTheme="minorBidi"/>
                                          </w:rPr>
                                        </w:pPr>
                                        <w:r w:rsidRPr="0000102E">
                                          <w:rPr>
                                            <w:rFonts w:asciiTheme="minorBidi" w:hAnsiTheme="minorBidi"/>
                                          </w:rPr>
                                          <w:t>Zásady stanovování komerčních cen vymezují vhodný postup pro určování</w:t>
                                        </w:r>
                                        <w:r w:rsidR="0000102E">
                                          <w:rPr>
                                            <w:rFonts w:asciiTheme="minorBidi" w:hAnsiTheme="minorBidi"/>
                                          </w:rPr>
                                          <w:br/>
                                        </w:r>
                                        <w:r w:rsidRPr="0000102E">
                                          <w:rPr>
                                            <w:rFonts w:asciiTheme="minorBidi" w:hAnsiTheme="minorBidi"/>
                                          </w:rPr>
                                          <w:t>a dokumentování cenových rozhodnutí.</w:t>
                                        </w:r>
                                      </w:p>
                                    </w:tc>
                                  </w:tr>
                                </w:tbl>
                                <w:p w14:paraId="197EB91B" w14:textId="77777777" w:rsidR="0082609D" w:rsidRPr="0000102E" w:rsidRDefault="0082609D" w:rsidP="0082609D">
                                  <w:pPr>
                                    <w:rPr>
                                      <w:rFonts w:asciiTheme="minorBidi" w:hAnsiTheme="minorBidi"/>
                                      <w:b/>
                                      <w:bCs/>
                                      <w:color w:val="34495E"/>
                                      <w:sz w:val="32"/>
                                      <w:szCs w:val="32"/>
                                    </w:rPr>
                                  </w:pPr>
                                </w:p>
                                <w:p w14:paraId="2D8FF436" w14:textId="77777777" w:rsidR="0082609D" w:rsidRPr="0000102E"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4" style="position:absolute;margin-left:12.75pt;margin-top:179.85pt;width:499.75pt;height:71.25pt;z-index:251645950;mso-width-relative:margin;mso-height-relative:margin" coordsize="64484,9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">
                    <v:shape id="Text Box 11" o:spid="_x0000_s1035" type="#_x0000_t202" style="position:absolute;left:7334;top:1045;width:57150;height:8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00102E"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00102E" w:rsidRDefault="0082609D" w:rsidP="007F13B1">
                                  <w:pPr>
                                    <w:spacing w:after="0"/>
                                    <w:rPr>
                                      <w:rFonts w:asciiTheme="minorBidi" w:hAnsiTheme="minorBidi"/>
                                      <w:b/>
                                      <w:bCs/>
                                      <w:color w:val="34495E"/>
                                      <w:sz w:val="32"/>
                                      <w:szCs w:val="32"/>
                                    </w:rPr>
                                  </w:pPr>
                                  <w:r w:rsidRPr="0000102E">
                                    <w:rPr>
                                      <w:rFonts w:asciiTheme="minorBidi" w:hAnsiTheme="minorBidi"/>
                                      <w:b/>
                                      <w:bCs/>
                                      <w:color w:val="34495E"/>
                                      <w:sz w:val="32"/>
                                      <w:szCs w:val="32"/>
                                    </w:rPr>
                                    <w:t>Popis</w:t>
                                  </w:r>
                                </w:p>
                                <w:p w14:paraId="78D1879A" w14:textId="678B9AAE" w:rsidR="0082609D" w:rsidRPr="0000102E" w:rsidRDefault="00A32AE5" w:rsidP="00A32AE5">
                                  <w:pPr>
                                    <w:pStyle w:val="NoSpacing"/>
                                    <w:rPr>
                                      <w:rFonts w:asciiTheme="minorBidi" w:hAnsiTheme="minorBidi"/>
                                    </w:rPr>
                                  </w:pPr>
                                  <w:r w:rsidRPr="0000102E">
                                    <w:rPr>
                                      <w:rFonts w:asciiTheme="minorBidi" w:hAnsiTheme="minorBidi"/>
                                    </w:rPr>
                                    <w:t>Zásady stanovování komerčních cen vymezují vhodný postup pro určování</w:t>
                                  </w:r>
                                  <w:r w:rsidR="0000102E">
                                    <w:rPr>
                                      <w:rFonts w:asciiTheme="minorBidi" w:hAnsiTheme="minorBidi"/>
                                    </w:rPr>
                                    <w:br/>
                                  </w:r>
                                  <w:r w:rsidRPr="0000102E">
                                    <w:rPr>
                                      <w:rFonts w:asciiTheme="minorBidi" w:hAnsiTheme="minorBidi"/>
                                    </w:rPr>
                                    <w:t>a dokumentování cenových rozhodnutí.</w:t>
                                  </w:r>
                                </w:p>
                              </w:tc>
                            </w:tr>
                          </w:tbl>
                          <w:p w14:paraId="197EB91B" w14:textId="77777777" w:rsidR="0082609D" w:rsidRPr="0000102E" w:rsidRDefault="0082609D" w:rsidP="0082609D">
                            <w:pPr>
                              <w:rPr>
                                <w:rFonts w:asciiTheme="minorBidi" w:hAnsiTheme="minorBidi"/>
                                <w:b/>
                                <w:bCs/>
                                <w:color w:val="34495E"/>
                                <w:sz w:val="32"/>
                                <w:szCs w:val="32"/>
                              </w:rPr>
                            </w:pPr>
                          </w:p>
                          <w:p w14:paraId="2D8FF436" w14:textId="77777777" w:rsidR="0082609D" w:rsidRPr="0000102E" w:rsidRDefault="0082609D" w:rsidP="0082609D">
                            <w:pPr>
                              <w:rPr>
                                <w:rFonts w:asciiTheme="minorBidi" w:hAnsiTheme="minorBidi"/>
                                <w:b/>
                                <w:bCs/>
                                <w:color w:val="34495E"/>
                                <w:sz w:val="32"/>
                                <w:szCs w:val="32"/>
                              </w:rPr>
                            </w:pPr>
                          </w:p>
                        </w:txbxContent>
                      </v:textbox>
                    </v:shape>
                    <v:shape id="Picture 14" o:spid="_x0000_s1036"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Pr="0000102E">
            <w:rPr>
              <w:rFonts w:asciiTheme="minorBidi" w:hAnsiTheme="minorBidi"/>
              <w:noProof/>
            </w:rPr>
            <mc:AlternateContent>
              <mc:Choice Requires="wpg">
                <w:drawing>
                  <wp:anchor distT="0" distB="0" distL="114300" distR="114300" simplePos="0" relativeHeight="251650046" behindDoc="0" locked="0" layoutInCell="1" allowOverlap="1" wp14:anchorId="399A9A3B" wp14:editId="3837AB5C">
                    <wp:simplePos x="0" y="0"/>
                    <wp:positionH relativeFrom="column">
                      <wp:posOffset>104775</wp:posOffset>
                    </wp:positionH>
                    <wp:positionV relativeFrom="paragraph">
                      <wp:posOffset>5081270</wp:posOffset>
                    </wp:positionV>
                    <wp:extent cx="6337300" cy="15525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552575"/>
                              <a:chOff x="0" y="0"/>
                              <a:chExt cx="6337300" cy="1453307"/>
                            </a:xfrm>
                          </wpg:grpSpPr>
                          <pic:pic xmlns:pic="http://schemas.openxmlformats.org/drawingml/2006/picture">
                            <pic:nvPicPr>
                              <pic:cNvPr id="17" name="Picture 17"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695"/>
                                <a:ext cx="5603875" cy="13676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00102E" w:rsidRDefault="0082609D" w:rsidP="007F13B1">
                                  <w:pPr>
                                    <w:spacing w:after="0"/>
                                    <w:rPr>
                                      <w:rFonts w:asciiTheme="minorBidi" w:hAnsiTheme="minorBidi"/>
                                      <w:b/>
                                      <w:bCs/>
                                      <w:color w:val="34495E"/>
                                      <w:sz w:val="32"/>
                                      <w:szCs w:val="32"/>
                                    </w:rPr>
                                  </w:pPr>
                                  <w:r w:rsidRPr="0000102E">
                                    <w:rPr>
                                      <w:rFonts w:asciiTheme="minorBidi" w:hAnsiTheme="minorBidi"/>
                                      <w:b/>
                                      <w:bCs/>
                                      <w:color w:val="34495E"/>
                                      <w:sz w:val="32"/>
                                      <w:szCs w:val="32"/>
                                    </w:rPr>
                                    <w:t>Pokyny</w:t>
                                  </w:r>
                                </w:p>
                                <w:p w14:paraId="6B1FCFF1" w14:textId="41972EC7" w:rsidR="00A32AE5" w:rsidRPr="0000102E" w:rsidRDefault="00A32AE5"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00102E">
                                    <w:rPr>
                                      <w:rFonts w:asciiTheme="minorBidi" w:eastAsia="Helvetica Neue Light" w:hAnsiTheme="minorBidi"/>
                                      <w:color w:val="000000"/>
                                    </w:rPr>
                                    <w:t>Upravte zvýrazněné sekce Zásad stanovování komerčních cen.</w:t>
                                  </w:r>
                                </w:p>
                                <w:p w14:paraId="1D8535DB" w14:textId="544F7F98" w:rsidR="00AA47DD" w:rsidRPr="0000102E"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00102E">
                                    <w:rPr>
                                      <w:rFonts w:asciiTheme="minorBidi" w:eastAsia="Helvetica Neue Light" w:hAnsiTheme="minorBidi"/>
                                      <w:color w:val="000000"/>
                                    </w:rPr>
                                    <w:t>Zásady stanovování komerčních cen předejte relevantním zaměstnancům, zejména</w:t>
                                  </w:r>
                                  <w:r w:rsidR="0000102E">
                                    <w:rPr>
                                      <w:rFonts w:asciiTheme="minorBidi" w:eastAsia="Helvetica Neue Light" w:hAnsiTheme="minorBidi"/>
                                      <w:color w:val="000000"/>
                                    </w:rPr>
                                    <w:t> </w:t>
                                  </w:r>
                                  <w:r w:rsidRPr="0000102E">
                                    <w:rPr>
                                      <w:rFonts w:asciiTheme="minorBidi" w:eastAsia="Helvetica Neue Light" w:hAnsiTheme="minorBidi"/>
                                      <w:color w:val="000000"/>
                                    </w:rPr>
                                    <w:t>těm, kteří řídí vztahy s dílčími distributory, zástupci a zákazníky nebo kteří</w:t>
                                  </w:r>
                                  <w:r w:rsidR="0000102E">
                                    <w:rPr>
                                      <w:rFonts w:asciiTheme="minorBidi" w:eastAsia="Helvetica Neue Light" w:hAnsiTheme="minorBidi"/>
                                      <w:color w:val="000000"/>
                                    </w:rPr>
                                    <w:t> </w:t>
                                  </w:r>
                                  <w:r w:rsidRPr="0000102E">
                                    <w:rPr>
                                      <w:rFonts w:asciiTheme="minorBidi" w:eastAsia="Helvetica Neue Light" w:hAnsiTheme="minorBidi"/>
                                      <w:color w:val="000000"/>
                                    </w:rPr>
                                    <w:t>jsou zodpovědní za schvalování prodejních transakcí.</w:t>
                                  </w:r>
                                </w:p>
                                <w:p w14:paraId="1A6FCA75" w14:textId="36FDD096" w:rsidR="00AA47DD" w:rsidRPr="0000102E"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00102E">
                                    <w:rPr>
                                      <w:rFonts w:asciiTheme="minorBidi" w:eastAsia="Helvetica Neue Light" w:hAnsiTheme="minorBidi"/>
                                      <w:color w:val="000000"/>
                                    </w:rPr>
                                    <w:t>Pro tyto zaměstnance zajistěte školení o tom, jak budou Zásady stanovování komerčních cen uplatňovány a naplňovány v budoucnu.</w:t>
                                  </w:r>
                                </w:p>
                                <w:p w14:paraId="3D2345ED" w14:textId="080E1FB2" w:rsidR="0082609D" w:rsidRPr="0000102E" w:rsidRDefault="0082609D" w:rsidP="00AA47DD">
                                  <w:pPr>
                                    <w:pStyle w:val="ListParagraph"/>
                                    <w:widowControl w:val="0"/>
                                    <w:pBdr>
                                      <w:top w:val="nil"/>
                                      <w:left w:val="nil"/>
                                      <w:bottom w:val="nil"/>
                                      <w:right w:val="nil"/>
                                      <w:between w:val="nil"/>
                                    </w:pBdr>
                                    <w:spacing w:after="0" w:line="276" w:lineRule="auto"/>
                                    <w:ind w:left="360"/>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7" style="position:absolute;margin-left:8.25pt;margin-top:400.1pt;width:499pt;height:122.25pt;z-index:251650046;mso-height-relative:margin" coordsize="63373,145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OX9YHvhAAAADAEAAA8AAABkcnMvZG93bnJldi54&#10;bWxMj0FLw0AQhe+C/2EZwZvdTU1ridmUUtRTEWwF8bZNpklodjZkt0n6752c7G3ezOPN99L1aBvR&#10;Y+drRxqimQKBlLuiplLD9+H9aQXCB0OFaRyhhit6WGf3d6lJCjfQF/b7UAoOIZ8YDVUIbSKlzyu0&#10;xs9ci8S3k+usCSy7UhadGTjcNnKu1FJaUxN/qEyL2wrz8/5iNXwMZtg8R2/97nzaXn8Pi8+fXYRa&#10;Pz6Mm1cQAcfwb4YJn9EhY6aju1DhRcN6uWCnhpVScxCTQUUxr47TFMcvILNU3pbI/g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">
                    <v:shape id="Picture 17"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4" o:title="orange_icons" cropleft="32145f" cropright="15584f"/>
                    </v:shape>
                    <v:shape id="Text Box 20" o:spid="_x0000_s1039" type="#_x0000_t202" style="position:absolute;left:7334;top:856;width:56039;height:1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00102E" w:rsidRDefault="0082609D" w:rsidP="007F13B1">
                            <w:pPr>
                              <w:spacing w:after="0"/>
                              <w:rPr>
                                <w:rFonts w:asciiTheme="minorBidi" w:hAnsiTheme="minorBidi"/>
                                <w:b/>
                                <w:bCs/>
                                <w:color w:val="34495E"/>
                                <w:sz w:val="32"/>
                                <w:szCs w:val="32"/>
                              </w:rPr>
                            </w:pPr>
                            <w:r w:rsidRPr="0000102E">
                              <w:rPr>
                                <w:rFonts w:asciiTheme="minorBidi" w:hAnsiTheme="minorBidi"/>
                                <w:b/>
                                <w:bCs/>
                                <w:color w:val="34495E"/>
                                <w:sz w:val="32"/>
                                <w:szCs w:val="32"/>
                              </w:rPr>
                              <w:t>Pokyny</w:t>
                            </w:r>
                          </w:p>
                          <w:p w14:paraId="6B1FCFF1" w14:textId="41972EC7" w:rsidR="00A32AE5" w:rsidRPr="0000102E" w:rsidRDefault="00A32AE5"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00102E">
                              <w:rPr>
                                <w:rFonts w:asciiTheme="minorBidi" w:eastAsia="Helvetica Neue Light" w:hAnsiTheme="minorBidi"/>
                                <w:color w:val="000000"/>
                              </w:rPr>
                              <w:t>Upravte zvýrazněné sekce Zásad stanovování komerčních cen.</w:t>
                            </w:r>
                          </w:p>
                          <w:p w14:paraId="1D8535DB" w14:textId="544F7F98" w:rsidR="00AA47DD" w:rsidRPr="0000102E"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00102E">
                              <w:rPr>
                                <w:rFonts w:asciiTheme="minorBidi" w:eastAsia="Helvetica Neue Light" w:hAnsiTheme="minorBidi"/>
                                <w:color w:val="000000"/>
                              </w:rPr>
                              <w:t>Zásady stanovování komerčních cen předejte relevantním zaměstnancům, zejména</w:t>
                            </w:r>
                            <w:r w:rsidR="0000102E">
                              <w:rPr>
                                <w:rFonts w:asciiTheme="minorBidi" w:eastAsia="Helvetica Neue Light" w:hAnsiTheme="minorBidi"/>
                                <w:color w:val="000000"/>
                              </w:rPr>
                              <w:t> </w:t>
                            </w:r>
                            <w:r w:rsidRPr="0000102E">
                              <w:rPr>
                                <w:rFonts w:asciiTheme="minorBidi" w:eastAsia="Helvetica Neue Light" w:hAnsiTheme="minorBidi"/>
                                <w:color w:val="000000"/>
                              </w:rPr>
                              <w:t>těm, kteří řídí vztahy s dílčími distributory, zástupci a zákazníky nebo kteří</w:t>
                            </w:r>
                            <w:r w:rsidR="0000102E">
                              <w:rPr>
                                <w:rFonts w:asciiTheme="minorBidi" w:eastAsia="Helvetica Neue Light" w:hAnsiTheme="minorBidi"/>
                                <w:color w:val="000000"/>
                              </w:rPr>
                              <w:t> </w:t>
                            </w:r>
                            <w:r w:rsidRPr="0000102E">
                              <w:rPr>
                                <w:rFonts w:asciiTheme="minorBidi" w:eastAsia="Helvetica Neue Light" w:hAnsiTheme="minorBidi"/>
                                <w:color w:val="000000"/>
                              </w:rPr>
                              <w:t>jsou zodpovědní za schvalování prodejních transakcí.</w:t>
                            </w:r>
                          </w:p>
                          <w:p w14:paraId="1A6FCA75" w14:textId="36FDD096" w:rsidR="00AA47DD" w:rsidRPr="0000102E" w:rsidRDefault="00AA47DD" w:rsidP="00AA47DD">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00102E">
                              <w:rPr>
                                <w:rFonts w:asciiTheme="minorBidi" w:eastAsia="Helvetica Neue Light" w:hAnsiTheme="minorBidi"/>
                                <w:color w:val="000000"/>
                              </w:rPr>
                              <w:t>Pro tyto zaměstnance zajistěte školení o tom, jak budou Zásady stanovování komerčních cen uplatňovány a naplňovány v budoucnu.</w:t>
                            </w:r>
                          </w:p>
                          <w:p w14:paraId="3D2345ED" w14:textId="080E1FB2" w:rsidR="0082609D" w:rsidRPr="0000102E" w:rsidRDefault="0082609D" w:rsidP="00AA47DD">
                            <w:pPr>
                              <w:pStyle w:val="ListParagraph"/>
                              <w:widowControl w:val="0"/>
                              <w:pBdr>
                                <w:top w:val="nil"/>
                                <w:left w:val="nil"/>
                                <w:bottom w:val="nil"/>
                                <w:right w:val="nil"/>
                                <w:between w:val="nil"/>
                              </w:pBdr>
                              <w:spacing w:after="0" w:line="276" w:lineRule="auto"/>
                              <w:ind w:left="360"/>
                              <w:rPr>
                                <w:rFonts w:asciiTheme="minorBidi" w:hAnsiTheme="minorBidi"/>
                                <w:b/>
                                <w:bCs/>
                                <w:color w:val="34495E"/>
                                <w:sz w:val="32"/>
                                <w:szCs w:val="32"/>
                              </w:rPr>
                            </w:pPr>
                          </w:p>
                        </w:txbxContent>
                      </v:textbox>
                    </v:shape>
                  </v:group>
                </w:pict>
              </mc:Fallback>
            </mc:AlternateContent>
          </w:r>
          <w:r w:rsidRPr="0000102E">
            <w:rPr>
              <w:rFonts w:asciiTheme="minorBidi" w:hAnsiTheme="minorBidi"/>
              <w:noProof/>
            </w:rPr>
            <mc:AlternateContent>
              <mc:Choice Requires="wps">
                <w:drawing>
                  <wp:anchor distT="0" distB="0" distL="114300" distR="114300" simplePos="0" relativeHeight="251664384" behindDoc="0" locked="0" layoutInCell="1" allowOverlap="1" wp14:anchorId="5C73C91C" wp14:editId="38F05D15">
                    <wp:simplePos x="0" y="0"/>
                    <wp:positionH relativeFrom="column">
                      <wp:posOffset>171450</wp:posOffset>
                    </wp:positionH>
                    <wp:positionV relativeFrom="paragraph">
                      <wp:posOffset>1588770</wp:posOffset>
                    </wp:positionV>
                    <wp:extent cx="6271260" cy="581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271260"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134AEE3" w:rsidR="00AA109C" w:rsidRPr="0000102E" w:rsidRDefault="00DF60D0" w:rsidP="00AA109C">
                                <w:pPr>
                                  <w:rPr>
                                    <w:rFonts w:asciiTheme="minorBidi" w:hAnsiTheme="minorBidi"/>
                                    <w:b/>
                                    <w:bCs/>
                                    <w:color w:val="5DA0A2"/>
                                    <w:sz w:val="52"/>
                                    <w:szCs w:val="52"/>
                                  </w:rPr>
                                </w:pPr>
                                <w:r w:rsidRPr="0000102E">
                                  <w:rPr>
                                    <w:rFonts w:asciiTheme="minorBidi" w:hAnsiTheme="minorBidi"/>
                                    <w:b/>
                                    <w:bCs/>
                                    <w:color w:val="5DA0A2"/>
                                    <w:sz w:val="52"/>
                                    <w:szCs w:val="52"/>
                                  </w:rPr>
                                  <w:t xml:space="preserve">Zásady </w:t>
                                </w:r>
                                <w:r w:rsidRPr="0000102E">
                                  <w:rPr>
                                    <w:rFonts w:asciiTheme="minorBidi" w:hAnsiTheme="minorBidi"/>
                                    <w:b/>
                                    <w:bCs/>
                                    <w:color w:val="5DA0A2"/>
                                    <w:sz w:val="52"/>
                                    <w:szCs w:val="52"/>
                                  </w:rPr>
                                  <w:t>stanovování komerčních cen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3.5pt;margin-top:125.1pt;width:493.8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" filled="f" stroked="f">
                    <v:textbox>
                      <w:txbxContent>
                        <w:p w14:paraId="7BEF52B3" w14:textId="5134AEE3" w:rsidR="00AA109C" w:rsidRPr="0000102E" w:rsidRDefault="00DF60D0" w:rsidP="00AA109C">
                          <w:pPr>
                            <w:rPr>
                              <w:rFonts w:asciiTheme="minorBidi" w:hAnsiTheme="minorBidi"/>
                              <w:b/>
                              <w:bCs/>
                              <w:color w:val="5DA0A2"/>
                              <w:sz w:val="52"/>
                              <w:szCs w:val="52"/>
                            </w:rPr>
                          </w:pPr>
                          <w:r w:rsidRPr="0000102E">
                            <w:rPr>
                              <w:rFonts w:asciiTheme="minorBidi" w:hAnsiTheme="minorBidi"/>
                              <w:b/>
                              <w:bCs/>
                              <w:color w:val="5DA0A2"/>
                              <w:sz w:val="52"/>
                              <w:szCs w:val="52"/>
                            </w:rPr>
                            <w:t xml:space="preserve">Zásady </w:t>
                          </w:r>
                          <w:r w:rsidRPr="0000102E">
                            <w:rPr>
                              <w:rFonts w:asciiTheme="minorBidi" w:hAnsiTheme="minorBidi"/>
                              <w:b/>
                              <w:bCs/>
                              <w:color w:val="5DA0A2"/>
                              <w:sz w:val="52"/>
                              <w:szCs w:val="52"/>
                            </w:rPr>
                            <w:t>stanovování komerčních cen</w:t>
                          </w:r>
                        </w:p>
                      </w:txbxContent>
                    </v:textbox>
                  </v:shape>
                </w:pict>
              </mc:Fallback>
            </mc:AlternateContent>
          </w:r>
          <w:r w:rsidRPr="0000102E">
            <w:rPr>
              <w:rFonts w:asciiTheme="minorBidi" w:hAnsiTheme="minorBidi"/>
              <w:noProof/>
            </w:rPr>
            <mc:AlternateContent>
              <mc:Choice Requires="wps">
                <w:drawing>
                  <wp:anchor distT="0" distB="0" distL="114300" distR="114300" simplePos="0" relativeHeight="251665408" behindDoc="0" locked="0" layoutInCell="1" allowOverlap="1" wp14:anchorId="06117B31" wp14:editId="14B4732A">
                    <wp:simplePos x="0" y="0"/>
                    <wp:positionH relativeFrom="column">
                      <wp:posOffset>175895</wp:posOffset>
                    </wp:positionH>
                    <wp:positionV relativeFrom="paragraph">
                      <wp:posOffset>1871872</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00102E" w:rsidRDefault="00AA109C" w:rsidP="00AA109C">
                                <w:pPr>
                                  <w:rPr>
                                    <w:rFonts w:asciiTheme="minorBidi" w:hAnsiTheme="minorBidi"/>
                                    <w:i/>
                                    <w:iCs/>
                                    <w:color w:val="34495E"/>
                                  </w:rPr>
                                </w:pPr>
                                <w:r w:rsidRPr="0000102E">
                                  <w:rPr>
                                    <w:rFonts w:asciiTheme="minorBidi" w:hAnsiTheme="minorBidi"/>
                                    <w:i/>
                                    <w:iCs/>
                                    <w:color w:val="34495E"/>
                                  </w:rPr>
                                  <w:t xml:space="preserve">Verze </w:t>
                                </w:r>
                                <w:r w:rsidRPr="0000102E">
                                  <w:rPr>
                                    <w:rFonts w:asciiTheme="minorBidi" w:hAnsiTheme="minorBidi"/>
                                    <w:i/>
                                    <w:iCs/>
                                    <w:color w:val="34495E"/>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47.4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y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" filled="f" stroked="f">
                    <v:textbox>
                      <w:txbxContent>
                        <w:p w14:paraId="27449FDB" w14:textId="77777777" w:rsidR="00AA109C" w:rsidRPr="0000102E" w:rsidRDefault="00AA109C" w:rsidP="00AA109C">
                          <w:pPr>
                            <w:rPr>
                              <w:rFonts w:asciiTheme="minorBidi" w:hAnsiTheme="minorBidi"/>
                              <w:i/>
                              <w:iCs/>
                              <w:color w:val="34495E"/>
                            </w:rPr>
                          </w:pPr>
                          <w:r w:rsidRPr="0000102E">
                            <w:rPr>
                              <w:rFonts w:asciiTheme="minorBidi" w:hAnsiTheme="minorBidi"/>
                              <w:i/>
                              <w:iCs/>
                              <w:color w:val="34495E"/>
                            </w:rPr>
                            <w:t xml:space="preserve">Verze </w:t>
                          </w:r>
                          <w:r w:rsidRPr="0000102E">
                            <w:rPr>
                              <w:rFonts w:asciiTheme="minorBidi" w:hAnsiTheme="minorBidi"/>
                              <w:i/>
                              <w:iCs/>
                              <w:color w:val="34495E"/>
                            </w:rPr>
                            <w:t>1.0</w:t>
                          </w:r>
                        </w:p>
                      </w:txbxContent>
                    </v:textbox>
                  </v:shape>
                </w:pict>
              </mc:Fallback>
            </mc:AlternateContent>
          </w:r>
          <w:r w:rsidRPr="0000102E">
            <w:rPr>
              <w:rFonts w:asciiTheme="minorBidi" w:hAnsiTheme="minorBidi"/>
            </w:rPr>
            <w:br w:type="page"/>
          </w:r>
        </w:p>
      </w:sdtContent>
    </w:sdt>
    <w:p w14:paraId="76EF6BA3" w14:textId="643F5C12" w:rsidR="00AA47DD" w:rsidRPr="0000102E" w:rsidRDefault="00AA47DD" w:rsidP="004674F5">
      <w:pPr>
        <w:spacing w:after="120"/>
        <w:jc w:val="center"/>
        <w:rPr>
          <w:rFonts w:asciiTheme="minorBidi" w:hAnsiTheme="minorBidi"/>
        </w:rPr>
      </w:pPr>
      <w:r w:rsidRPr="0000102E">
        <w:rPr>
          <w:rFonts w:asciiTheme="minorBidi" w:eastAsia="Helvetica Neue" w:hAnsiTheme="minorBidi"/>
          <w:b/>
          <w:color w:val="76A5AF"/>
          <w:sz w:val="28"/>
          <w:szCs w:val="28"/>
        </w:rPr>
        <w:lastRenderedPageBreak/>
        <w:t>ZÁSADY STANOVOVÁNÍ KOMERČNÍCH CEN</w:t>
      </w:r>
    </w:p>
    <w:p w14:paraId="1F6D8FE6" w14:textId="5C08C6A1" w:rsidR="00170DE7" w:rsidRPr="0000102E" w:rsidRDefault="00AA47DD" w:rsidP="00170DE7">
      <w:pPr>
        <w:spacing w:after="120"/>
        <w:ind w:left="-72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Pro dosažení našich obchodních cílů a výnosů je důležité stanovovat vhodné ceny produktů a služeb. Proces stanovování cen, poskytování slev a rabatů nebo rozšiřování prodejních pobídek musí být vždy jasně zdokumentován a schválen podle níže uvedeného postupu. Mimořádné ceny či slevy nesmí být za žádných okolností použity k účelovému převodu hodnoty na jinou stranu.</w:t>
      </w:r>
    </w:p>
    <w:p w14:paraId="2E018B56" w14:textId="35808B52" w:rsidR="00AA47DD" w:rsidRPr="0000102E" w:rsidRDefault="00AA47DD" w:rsidP="00170DE7">
      <w:pPr>
        <w:spacing w:after="120"/>
        <w:ind w:left="-720"/>
        <w:rPr>
          <w:rFonts w:asciiTheme="minorBidi" w:eastAsia="Helvetica Neue" w:hAnsiTheme="minorBidi"/>
          <w:b/>
          <w:color w:val="76A5AF"/>
          <w:sz w:val="24"/>
          <w:szCs w:val="24"/>
        </w:rPr>
      </w:pPr>
      <w:r w:rsidRPr="0000102E">
        <w:rPr>
          <w:rFonts w:asciiTheme="minorBidi" w:eastAsia="Helvetica Neue" w:hAnsiTheme="minorBidi"/>
          <w:b/>
          <w:color w:val="76A5AF"/>
          <w:sz w:val="24"/>
          <w:szCs w:val="24"/>
        </w:rPr>
        <w:t>RUTINNÍ STANOVOVÁNÍ CEN</w:t>
      </w:r>
    </w:p>
    <w:p w14:paraId="0C4B1CD7" w14:textId="2C390C06" w:rsidR="00AA47DD" w:rsidRPr="0000102E" w:rsidRDefault="00AA47DD" w:rsidP="00AA47DD">
      <w:pPr>
        <w:ind w:left="-72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Stanovování cen našich produktů a služeb může probíhat buď rutinně, ve stanovených intervalech, nebo ad hoc na základě konkrétních údajů o prodeji. Při rutinních cenových rozhodnutích (která budou trvat 12 měsíců nebo déle) je třeba</w:t>
      </w:r>
      <w:r w:rsidR="0000102E">
        <w:rPr>
          <w:rFonts w:asciiTheme="minorBidi" w:eastAsia="Helvetica Neue" w:hAnsiTheme="minorBidi"/>
          <w:color w:val="000000" w:themeColor="text1"/>
          <w:sz w:val="20"/>
          <w:szCs w:val="20"/>
        </w:rPr>
        <w:t> </w:t>
      </w:r>
      <w:r w:rsidRPr="0000102E">
        <w:rPr>
          <w:rFonts w:asciiTheme="minorBidi" w:eastAsia="Helvetica Neue" w:hAnsiTheme="minorBidi"/>
          <w:color w:val="000000" w:themeColor="text1"/>
          <w:sz w:val="20"/>
          <w:szCs w:val="20"/>
        </w:rPr>
        <w:t>provést následující postup:</w:t>
      </w:r>
    </w:p>
    <w:p w14:paraId="389E193B" w14:textId="20FE668A" w:rsidR="00AA47DD" w:rsidRPr="0000102E" w:rsidRDefault="00AA47DD" w:rsidP="00AA47DD">
      <w:pPr>
        <w:pStyle w:val="ListParagraph"/>
        <w:numPr>
          <w:ilvl w:val="0"/>
          <w:numId w:val="31"/>
        </w:numPr>
        <w:spacing w:after="0" w:line="276" w:lineRule="auto"/>
        <w:ind w:left="-9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Určete úplný seznam produktů, pro které mají být stanoveny ceny.</w:t>
      </w:r>
    </w:p>
    <w:p w14:paraId="243ABDF5" w14:textId="2A0B785E" w:rsidR="00AA47DD" w:rsidRPr="0000102E" w:rsidRDefault="00AA47DD" w:rsidP="00AA47DD">
      <w:pPr>
        <w:pStyle w:val="ListParagraph"/>
        <w:numPr>
          <w:ilvl w:val="0"/>
          <w:numId w:val="31"/>
        </w:numPr>
        <w:spacing w:after="0" w:line="276" w:lineRule="auto"/>
        <w:ind w:left="-9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Na základě kritérií schválených vedením určete cílovou cenu za produkt nebo konfiguraci. Kritéria mohou mimo jiné zahrnovat tyto prvky:</w:t>
      </w:r>
    </w:p>
    <w:p w14:paraId="7C962B74" w14:textId="376A682A" w:rsidR="00AA47DD" w:rsidRPr="0000102E" w:rsidRDefault="00AA47DD" w:rsidP="009B16F4">
      <w:pPr>
        <w:numPr>
          <w:ilvl w:val="0"/>
          <w:numId w:val="35"/>
        </w:numPr>
        <w:spacing w:after="0" w:line="276" w:lineRule="auto"/>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Reálná tržní hodnota.</w:t>
      </w:r>
    </w:p>
    <w:p w14:paraId="280DFDF9" w14:textId="4BEB517C" w:rsidR="00AA47DD" w:rsidRPr="0000102E" w:rsidRDefault="00AA47DD" w:rsidP="009B16F4">
      <w:pPr>
        <w:numPr>
          <w:ilvl w:val="0"/>
          <w:numId w:val="35"/>
        </w:numPr>
        <w:spacing w:after="0" w:line="276" w:lineRule="auto"/>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Cílová marže v procentech.</w:t>
      </w:r>
    </w:p>
    <w:p w14:paraId="3BD5049C" w14:textId="1DA1E2EE" w:rsidR="00AA47DD" w:rsidRPr="0000102E" w:rsidRDefault="00AA47DD" w:rsidP="009B16F4">
      <w:pPr>
        <w:numPr>
          <w:ilvl w:val="0"/>
          <w:numId w:val="35"/>
        </w:numPr>
        <w:spacing w:after="0" w:line="276" w:lineRule="auto"/>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Očekávané poprodejní služby nebo záruční závazky.</w:t>
      </w:r>
    </w:p>
    <w:p w14:paraId="761EB5A0" w14:textId="668B98FA" w:rsidR="00AA47DD" w:rsidRPr="0000102E" w:rsidRDefault="00AA47DD" w:rsidP="009B16F4">
      <w:pPr>
        <w:numPr>
          <w:ilvl w:val="0"/>
          <w:numId w:val="35"/>
        </w:numPr>
        <w:spacing w:after="0" w:line="276" w:lineRule="auto"/>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Vládou stanovené ceníky.</w:t>
      </w:r>
    </w:p>
    <w:p w14:paraId="132ABCFB" w14:textId="1478AAD4" w:rsidR="00AA47DD" w:rsidRPr="0000102E" w:rsidRDefault="00AA47DD" w:rsidP="009B16F4">
      <w:pPr>
        <w:numPr>
          <w:ilvl w:val="0"/>
          <w:numId w:val="35"/>
        </w:numPr>
        <w:spacing w:after="0" w:line="276" w:lineRule="auto"/>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Nadcházející změny cen nebo příležitostí.</w:t>
      </w:r>
    </w:p>
    <w:p w14:paraId="69A0946A" w14:textId="77777777" w:rsidR="00AA47DD" w:rsidRPr="0000102E" w:rsidRDefault="00AA47DD" w:rsidP="00AA47DD">
      <w:pPr>
        <w:pStyle w:val="ListParagraph"/>
        <w:numPr>
          <w:ilvl w:val="0"/>
          <w:numId w:val="31"/>
        </w:numPr>
        <w:spacing w:after="0" w:line="276" w:lineRule="auto"/>
        <w:ind w:left="-9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Pokud je to možné nebo nutné, poraďte se s výrobcem produktů, abyste zajistili, že ceny odpovídají stanoveným strategiím a očekáváním.</w:t>
      </w:r>
    </w:p>
    <w:p w14:paraId="506A9F4B" w14:textId="5DC4D3A4" w:rsidR="00AA47DD" w:rsidRPr="0000102E" w:rsidRDefault="00AA47DD" w:rsidP="00AA47DD">
      <w:pPr>
        <w:pStyle w:val="ListParagraph"/>
        <w:numPr>
          <w:ilvl w:val="0"/>
          <w:numId w:val="31"/>
        </w:numPr>
        <w:spacing w:after="0" w:line="276" w:lineRule="auto"/>
        <w:ind w:left="-9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 xml:space="preserve">Vypracovaný ceník musí schválit </w:t>
      </w:r>
      <w:r w:rsidRPr="0000102E">
        <w:rPr>
          <w:rFonts w:asciiTheme="minorBidi" w:eastAsia="Helvetica Neue" w:hAnsiTheme="minorBidi"/>
          <w:b/>
          <w:color w:val="000000" w:themeColor="text1"/>
          <w:sz w:val="20"/>
          <w:szCs w:val="20"/>
          <w:highlight w:val="yellow"/>
        </w:rPr>
        <w:t>[vložte role]</w:t>
      </w:r>
      <w:r w:rsidRPr="0000102E">
        <w:rPr>
          <w:rFonts w:asciiTheme="minorBidi" w:eastAsia="Helvetica Neue" w:hAnsiTheme="minorBidi"/>
          <w:color w:val="000000" w:themeColor="text1"/>
          <w:sz w:val="20"/>
          <w:szCs w:val="20"/>
        </w:rPr>
        <w:t>.</w:t>
      </w:r>
    </w:p>
    <w:p w14:paraId="3B35FEA3" w14:textId="77777777" w:rsidR="00C84626" w:rsidRPr="0000102E" w:rsidRDefault="00C84626" w:rsidP="00170DE7">
      <w:pPr>
        <w:spacing w:after="120"/>
        <w:ind w:left="-720"/>
        <w:rPr>
          <w:rFonts w:asciiTheme="minorBidi" w:eastAsia="Helvetica Neue" w:hAnsiTheme="minorBidi"/>
          <w:b/>
          <w:color w:val="76A5AF"/>
          <w:sz w:val="8"/>
          <w:szCs w:val="8"/>
        </w:rPr>
      </w:pPr>
    </w:p>
    <w:p w14:paraId="63FFA914" w14:textId="4E4EAC54" w:rsidR="00AA47DD" w:rsidRPr="0000102E" w:rsidRDefault="00AA47DD" w:rsidP="00170DE7">
      <w:pPr>
        <w:spacing w:after="120"/>
        <w:ind w:left="-720"/>
        <w:rPr>
          <w:rFonts w:asciiTheme="minorBidi" w:eastAsia="Helvetica Neue" w:hAnsiTheme="minorBidi"/>
          <w:b/>
          <w:color w:val="76A5AF"/>
          <w:sz w:val="24"/>
          <w:szCs w:val="24"/>
        </w:rPr>
      </w:pPr>
      <w:r w:rsidRPr="0000102E">
        <w:rPr>
          <w:rFonts w:asciiTheme="minorBidi" w:eastAsia="Helvetica Neue" w:hAnsiTheme="minorBidi"/>
          <w:b/>
          <w:color w:val="76A5AF"/>
          <w:sz w:val="24"/>
          <w:szCs w:val="24"/>
        </w:rPr>
        <w:t>AD HOC STANOVOVÁNÍ CEN</w:t>
      </w:r>
    </w:p>
    <w:p w14:paraId="620659C1" w14:textId="3777EE0D" w:rsidR="00AA47DD" w:rsidRPr="0000102E" w:rsidRDefault="00AA47DD" w:rsidP="00AA47DD">
      <w:pPr>
        <w:ind w:left="-72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Ojediněle může být vhodné ceny produktů a služeb na krátkou dobu stanovovat metodou ad hoc. Takové stanovování cen může využívat slevy, rabaty, množstevní pobídky nebo jiné specifické cenové mechanismy. Všechna ad hoc cenová ujednání musí projít následujícím postupem:</w:t>
      </w:r>
    </w:p>
    <w:p w14:paraId="28AE1F3A" w14:textId="4A0720C8" w:rsidR="00AA47DD" w:rsidRPr="0000102E" w:rsidRDefault="00AA47DD" w:rsidP="00AA47DD">
      <w:pPr>
        <w:pStyle w:val="ListParagraph"/>
        <w:numPr>
          <w:ilvl w:val="0"/>
          <w:numId w:val="34"/>
        </w:numPr>
        <w:tabs>
          <w:tab w:val="left" w:pos="-90"/>
        </w:tabs>
        <w:spacing w:after="0" w:line="276" w:lineRule="auto"/>
        <w:ind w:left="-9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Zaměstnanci žádající o ad hoc cenové ujednání musí písemně doložit jasné obchodní zdůvodnění rozšíření požadovaných cenových podmínek a produktů nebo služeb, na které se budou vztahovat. K žádosti musí být přiložena veškerá relevantní podpůrná dokumentace (např. e-maily od zákazníků, veřejná oznámení), aby bylo možné se na ni odvolat.</w:t>
      </w:r>
    </w:p>
    <w:p w14:paraId="3AF0ACF1" w14:textId="57DE0345" w:rsidR="00AA47DD" w:rsidRPr="0000102E" w:rsidRDefault="00AA47DD" w:rsidP="00AA47DD">
      <w:pPr>
        <w:pStyle w:val="ListParagraph"/>
        <w:numPr>
          <w:ilvl w:val="0"/>
          <w:numId w:val="34"/>
        </w:numPr>
        <w:spacing w:after="0" w:line="276" w:lineRule="auto"/>
        <w:ind w:left="-9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Pokud dopad ad hoc cenového ujednání způsobí podstatnou odchylku (definovanou jako změna ceny větší než</w:t>
      </w:r>
      <w:r w:rsidR="00B20A97">
        <w:rPr>
          <w:rFonts w:asciiTheme="minorBidi" w:eastAsia="Helvetica Neue" w:hAnsiTheme="minorBidi"/>
          <w:color w:val="000000" w:themeColor="text1"/>
          <w:sz w:val="20"/>
          <w:szCs w:val="20"/>
        </w:rPr>
        <w:t> </w:t>
      </w:r>
      <w:r w:rsidRPr="0000102E">
        <w:rPr>
          <w:rFonts w:asciiTheme="minorBidi" w:eastAsia="Helvetica Neue" w:hAnsiTheme="minorBidi"/>
          <w:b/>
          <w:color w:val="000000" w:themeColor="text1"/>
          <w:sz w:val="20"/>
          <w:szCs w:val="20"/>
          <w:highlight w:val="yellow"/>
        </w:rPr>
        <w:t>[definujte procento]</w:t>
      </w:r>
      <w:r w:rsidRPr="0000102E">
        <w:rPr>
          <w:rFonts w:asciiTheme="minorBidi" w:eastAsia="Helvetica Neue" w:hAnsiTheme="minorBidi"/>
          <w:color w:val="000000" w:themeColor="text1"/>
          <w:sz w:val="20"/>
          <w:szCs w:val="20"/>
        </w:rPr>
        <w:t xml:space="preserve">) od dříve schválených cen, musí být toto ujednání písemně schváleno </w:t>
      </w:r>
      <w:r w:rsidRPr="0000102E">
        <w:rPr>
          <w:rFonts w:asciiTheme="minorBidi" w:eastAsia="Helvetica Neue" w:hAnsiTheme="minorBidi"/>
          <w:b/>
          <w:color w:val="000000" w:themeColor="text1"/>
          <w:sz w:val="20"/>
          <w:szCs w:val="20"/>
          <w:highlight w:val="yellow"/>
        </w:rPr>
        <w:t>[vložte role].</w:t>
      </w:r>
    </w:p>
    <w:p w14:paraId="09BC3DED" w14:textId="4B79F4DB" w:rsidR="00AA47DD" w:rsidRPr="0000102E" w:rsidRDefault="00AA47DD" w:rsidP="00AA47DD">
      <w:pPr>
        <w:pStyle w:val="ListParagraph"/>
        <w:numPr>
          <w:ilvl w:val="0"/>
          <w:numId w:val="34"/>
        </w:numPr>
        <w:tabs>
          <w:tab w:val="left" w:pos="-90"/>
        </w:tabs>
        <w:spacing w:after="0" w:line="276" w:lineRule="auto"/>
        <w:ind w:left="-9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Sdělte změnu cen dílčímu distributorovi či zástupci nebo koncovému zákazníkovi a jasně uveďte časové období nebo konkrétní prodeje, na které se změna cen bude vztahovat.</w:t>
      </w:r>
    </w:p>
    <w:p w14:paraId="5CAC3CA5" w14:textId="77777777" w:rsidR="00C84626" w:rsidRPr="0000102E" w:rsidRDefault="00C84626" w:rsidP="00170DE7">
      <w:pPr>
        <w:spacing w:after="120"/>
        <w:ind w:left="-720"/>
        <w:rPr>
          <w:rFonts w:asciiTheme="minorBidi" w:eastAsia="Helvetica Neue" w:hAnsiTheme="minorBidi"/>
          <w:b/>
          <w:color w:val="76A5AF"/>
          <w:sz w:val="8"/>
          <w:szCs w:val="8"/>
        </w:rPr>
      </w:pPr>
    </w:p>
    <w:p w14:paraId="46F2FE90" w14:textId="2176912D" w:rsidR="00AA47DD" w:rsidRPr="0000102E" w:rsidRDefault="00AA47DD" w:rsidP="00170DE7">
      <w:pPr>
        <w:spacing w:after="120"/>
        <w:ind w:left="-720"/>
        <w:rPr>
          <w:rFonts w:asciiTheme="minorBidi" w:eastAsia="Helvetica Neue" w:hAnsiTheme="minorBidi"/>
          <w:b/>
          <w:color w:val="76A5AF"/>
          <w:sz w:val="24"/>
          <w:szCs w:val="24"/>
        </w:rPr>
      </w:pPr>
      <w:r w:rsidRPr="0000102E">
        <w:rPr>
          <w:rFonts w:asciiTheme="minorBidi" w:eastAsia="Helvetica Neue" w:hAnsiTheme="minorBidi"/>
          <w:b/>
          <w:color w:val="76A5AF"/>
          <w:sz w:val="24"/>
          <w:szCs w:val="24"/>
        </w:rPr>
        <w:t>PODPŮRNÁ DOKUMENTACE</w:t>
      </w:r>
    </w:p>
    <w:p w14:paraId="731CB2E0" w14:textId="50803E70" w:rsidR="00AA47DD" w:rsidRPr="0000102E" w:rsidRDefault="00AA47DD" w:rsidP="00AA47DD">
      <w:pPr>
        <w:ind w:left="-72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Veškeré analýzy, komunikace a schvalování prováděné v rámci procesu stanovování cen výrobků a služeb musí být písemně zdokumentovány a uchovávány. Mezi příklady takové dokumentace patří mimo jiné:</w:t>
      </w:r>
    </w:p>
    <w:p w14:paraId="2F07300A" w14:textId="569F62DA" w:rsidR="00AA47DD" w:rsidRPr="0000102E" w:rsidRDefault="00AA47DD" w:rsidP="00AA47DD">
      <w:pPr>
        <w:numPr>
          <w:ilvl w:val="0"/>
          <w:numId w:val="32"/>
        </w:numPr>
        <w:spacing w:after="0" w:line="276" w:lineRule="auto"/>
        <w:ind w:left="-270" w:firstLine="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Analýzy nákladů na výrobky nebo služby.</w:t>
      </w:r>
    </w:p>
    <w:p w14:paraId="41CAC26E" w14:textId="3BA02807" w:rsidR="00AA47DD" w:rsidRPr="0000102E" w:rsidRDefault="00AA47DD" w:rsidP="00AA47DD">
      <w:pPr>
        <w:numPr>
          <w:ilvl w:val="0"/>
          <w:numId w:val="32"/>
        </w:numPr>
        <w:spacing w:after="0" w:line="276" w:lineRule="auto"/>
        <w:ind w:left="-270" w:firstLine="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Výpočty marží.</w:t>
      </w:r>
    </w:p>
    <w:p w14:paraId="1A91C4CA" w14:textId="0A2C5E6D" w:rsidR="00AA47DD" w:rsidRPr="0000102E" w:rsidRDefault="00AA47DD" w:rsidP="00AA47DD">
      <w:pPr>
        <w:numPr>
          <w:ilvl w:val="0"/>
          <w:numId w:val="32"/>
        </w:numPr>
        <w:spacing w:after="0" w:line="276" w:lineRule="auto"/>
        <w:ind w:left="-270" w:firstLine="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Vládou stanovené ceníky.</w:t>
      </w:r>
    </w:p>
    <w:p w14:paraId="65373027" w14:textId="632F32D1" w:rsidR="00AA47DD" w:rsidRPr="0000102E" w:rsidRDefault="00AA47DD" w:rsidP="00AA47DD">
      <w:pPr>
        <w:numPr>
          <w:ilvl w:val="0"/>
          <w:numId w:val="32"/>
        </w:numPr>
        <w:spacing w:after="0" w:line="276" w:lineRule="auto"/>
        <w:ind w:left="-270" w:firstLine="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Komunikace mezi společností a jejími dílčími distributory a zástupci nebo koncovými zákazníky, která odráží požadavky na konkrétní cenová ujednání nebo diskuse o nich.</w:t>
      </w:r>
    </w:p>
    <w:p w14:paraId="113F3FE8" w14:textId="24BD771C" w:rsidR="00AA47DD" w:rsidRPr="0000102E" w:rsidRDefault="00AA47DD" w:rsidP="00AA47DD">
      <w:pPr>
        <w:numPr>
          <w:ilvl w:val="0"/>
          <w:numId w:val="32"/>
        </w:numPr>
        <w:spacing w:after="0" w:line="276" w:lineRule="auto"/>
        <w:ind w:left="-270" w:firstLine="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 xml:space="preserve">Komunikace mezi společností a jejími výrobci odrážející diskuse o cenové strategii nebo schvalování. </w:t>
      </w:r>
    </w:p>
    <w:p w14:paraId="428364CC" w14:textId="138F3854" w:rsidR="00AA47DD" w:rsidRPr="0000102E" w:rsidRDefault="00AA47DD" w:rsidP="00AA47DD">
      <w:pPr>
        <w:numPr>
          <w:ilvl w:val="0"/>
          <w:numId w:val="32"/>
        </w:numPr>
        <w:spacing w:after="0" w:line="276" w:lineRule="auto"/>
        <w:ind w:left="-270" w:firstLine="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Schválení vedení.</w:t>
      </w:r>
    </w:p>
    <w:p w14:paraId="4291768B" w14:textId="7D80F91B" w:rsidR="00AA47DD" w:rsidRPr="0000102E" w:rsidRDefault="00AA47DD" w:rsidP="00AA47DD">
      <w:pPr>
        <w:ind w:left="-720"/>
        <w:rPr>
          <w:rFonts w:asciiTheme="minorBidi" w:eastAsia="Helvetica Neue" w:hAnsiTheme="minorBidi"/>
          <w:color w:val="000000" w:themeColor="text1"/>
          <w:sz w:val="20"/>
          <w:szCs w:val="20"/>
        </w:rPr>
      </w:pPr>
      <w:r w:rsidRPr="0000102E">
        <w:rPr>
          <w:rFonts w:asciiTheme="minorBidi" w:eastAsia="Helvetica Neue" w:hAnsiTheme="minorBidi"/>
          <w:color w:val="000000" w:themeColor="text1"/>
          <w:sz w:val="20"/>
          <w:szCs w:val="20"/>
        </w:rPr>
        <w:t xml:space="preserve">Tuto dokumentaci musí uchovávat </w:t>
      </w:r>
      <w:r w:rsidRPr="0000102E">
        <w:rPr>
          <w:rFonts w:asciiTheme="minorBidi" w:eastAsia="Helvetica Neue" w:hAnsiTheme="minorBidi"/>
          <w:b/>
          <w:color w:val="000000" w:themeColor="text1"/>
          <w:sz w:val="20"/>
          <w:szCs w:val="20"/>
          <w:highlight w:val="yellow"/>
        </w:rPr>
        <w:t>[vložte název oddělení]</w:t>
      </w:r>
      <w:r w:rsidRPr="0000102E">
        <w:rPr>
          <w:rFonts w:asciiTheme="minorBidi" w:eastAsia="Helvetica Neue" w:hAnsiTheme="minorBidi"/>
          <w:color w:val="000000" w:themeColor="text1"/>
          <w:sz w:val="20"/>
          <w:szCs w:val="20"/>
        </w:rPr>
        <w:t xml:space="preserve"> v souladu s našimi zavedenými standardy pro uchovávání dokumentů.</w:t>
      </w:r>
    </w:p>
    <w:p w14:paraId="617D8C8F" w14:textId="7381E199" w:rsidR="00AA47DD" w:rsidRPr="0000102E" w:rsidRDefault="00AA47DD" w:rsidP="00170DE7">
      <w:pPr>
        <w:spacing w:after="120"/>
        <w:ind w:left="-720"/>
        <w:rPr>
          <w:rFonts w:asciiTheme="minorBidi" w:eastAsia="Helvetica Neue" w:hAnsiTheme="minorBidi"/>
          <w:b/>
          <w:color w:val="76A5AF"/>
          <w:sz w:val="24"/>
          <w:szCs w:val="24"/>
        </w:rPr>
      </w:pPr>
      <w:r w:rsidRPr="0000102E">
        <w:rPr>
          <w:rFonts w:asciiTheme="minorBidi" w:eastAsia="Helvetica Neue" w:hAnsiTheme="minorBidi"/>
          <w:b/>
          <w:color w:val="76A5AF"/>
          <w:sz w:val="24"/>
          <w:szCs w:val="24"/>
        </w:rPr>
        <w:t>DOTAZY A OBAVY</w:t>
      </w:r>
    </w:p>
    <w:p w14:paraId="23C2EF8A" w14:textId="42FC4B75" w:rsidR="007F13B1" w:rsidRPr="0000102E" w:rsidRDefault="00AA47DD" w:rsidP="004B10CE">
      <w:pPr>
        <w:ind w:left="-720"/>
        <w:rPr>
          <w:rFonts w:asciiTheme="minorBidi" w:eastAsia="Helvetica Neue" w:hAnsiTheme="minorBidi"/>
          <w:b/>
          <w:color w:val="000000" w:themeColor="text1"/>
          <w:sz w:val="20"/>
          <w:szCs w:val="20"/>
        </w:rPr>
      </w:pPr>
      <w:r w:rsidRPr="0000102E">
        <w:rPr>
          <w:rFonts w:asciiTheme="minorBidi" w:eastAsia="Helvetica Neue" w:hAnsiTheme="minorBidi"/>
          <w:color w:val="000000" w:themeColor="text1"/>
          <w:sz w:val="20"/>
          <w:szCs w:val="20"/>
        </w:rPr>
        <w:t>Pokud máte dotazy týkající se uplatnění postupu uvedeného v tomto dokumentu nebo jakékoli pochybnosti týkající se</w:t>
      </w:r>
      <w:r w:rsidR="0000102E">
        <w:rPr>
          <w:rFonts w:asciiTheme="minorBidi" w:eastAsia="Helvetica Neue" w:hAnsiTheme="minorBidi"/>
          <w:color w:val="000000" w:themeColor="text1"/>
          <w:sz w:val="20"/>
          <w:szCs w:val="20"/>
        </w:rPr>
        <w:t> </w:t>
      </w:r>
      <w:r w:rsidRPr="0000102E">
        <w:rPr>
          <w:rFonts w:asciiTheme="minorBidi" w:eastAsia="Helvetica Neue" w:hAnsiTheme="minorBidi"/>
          <w:color w:val="000000" w:themeColor="text1"/>
          <w:sz w:val="20"/>
          <w:szCs w:val="20"/>
        </w:rPr>
        <w:t xml:space="preserve">komerčních ujednání, neprodleně se s nimi obraťte na svého nadřízeného nebo </w:t>
      </w:r>
      <w:r w:rsidRPr="0000102E">
        <w:rPr>
          <w:rFonts w:asciiTheme="minorBidi" w:eastAsia="Helvetica Neue" w:hAnsiTheme="minorBidi"/>
          <w:b/>
          <w:color w:val="000000" w:themeColor="text1"/>
          <w:sz w:val="20"/>
          <w:szCs w:val="20"/>
          <w:highlight w:val="yellow"/>
        </w:rPr>
        <w:t>[vložte roli]</w:t>
      </w:r>
      <w:r w:rsidRPr="0000102E">
        <w:rPr>
          <w:rFonts w:asciiTheme="minorBidi" w:eastAsia="Helvetica Neue" w:hAnsiTheme="minorBidi"/>
          <w:color w:val="000000" w:themeColor="text1"/>
          <w:sz w:val="20"/>
          <w:szCs w:val="20"/>
        </w:rPr>
        <w:t>.</w:t>
      </w:r>
    </w:p>
    <w:sectPr w:rsidR="007F13B1" w:rsidRPr="0000102E" w:rsidSect="009433A0">
      <w:headerReference w:type="default" r:id="rId19"/>
      <w:pgSz w:w="12240" w:h="15840"/>
      <w:pgMar w:top="810" w:right="720" w:bottom="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B8C0" w14:textId="77777777" w:rsidR="00994D18" w:rsidRDefault="00994D18" w:rsidP="001B7D31">
      <w:pPr>
        <w:spacing w:after="0" w:line="240" w:lineRule="auto"/>
      </w:pPr>
      <w:r>
        <w:separator/>
      </w:r>
    </w:p>
  </w:endnote>
  <w:endnote w:type="continuationSeparator" w:id="0">
    <w:p w14:paraId="27144608" w14:textId="77777777" w:rsidR="00994D18" w:rsidRDefault="00994D18"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Helvetica Neue">
    <w:altName w:val="Arial"/>
    <w:charset w:val="00"/>
    <w:family w:val="auto"/>
    <w:pitch w:val="variable"/>
    <w:sig w:usb0="A0002AFF" w:usb1="5000205B" w:usb2="00000002" w:usb3="00000000" w:csb0="000001FF" w:csb1="00000000"/>
  </w:font>
  <w:font w:name="Helvetica Light">
    <w:altName w:val="Malgun Gothic"/>
    <w:panose1 w:val="00000000000000000000"/>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A00002AF" w:usb1="4000204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17D9" w14:textId="77777777" w:rsidR="00994D18" w:rsidRDefault="00994D18" w:rsidP="001B7D31">
      <w:pPr>
        <w:spacing w:after="0" w:line="240" w:lineRule="auto"/>
      </w:pPr>
      <w:r>
        <w:separator/>
      </w:r>
    </w:p>
  </w:footnote>
  <w:footnote w:type="continuationSeparator" w:id="0">
    <w:p w14:paraId="05B8FACC" w14:textId="77777777" w:rsidR="00994D18" w:rsidRDefault="00994D18"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75FB3704">
                    <wp:simplePos x="0" y="0"/>
                    <wp:positionH relativeFrom="column">
                      <wp:posOffset>0</wp:posOffset>
                    </wp:positionH>
                    <wp:positionV relativeFrom="paragraph">
                      <wp:posOffset>7620</wp:posOffset>
                    </wp:positionV>
                    <wp:extent cx="362712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62712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996D49" w:rsidRDefault="00D64309" w:rsidP="00D64309">
                                <w:pPr>
                                  <w:rPr>
                                    <w:rFonts w:asciiTheme="minorBidi" w:hAnsiTheme="minorBidi"/>
                                    <w:b/>
                                    <w:bCs/>
                                    <w:color w:val="000000" w:themeColor="text1"/>
                                    <w:sz w:val="32"/>
                                    <w:szCs w:val="32"/>
                                  </w:rPr>
                                </w:pPr>
                                <w:r w:rsidRPr="00996D49">
                                  <w:rPr>
                                    <w:rFonts w:asciiTheme="minorBidi" w:hAnsiTheme="minorBidi"/>
                                    <w:b/>
                                    <w:bCs/>
                                    <w:color w:val="000000" w:themeColor="text1"/>
                                    <w:sz w:val="32"/>
                                    <w:szCs w:val="32"/>
                                  </w:rPr>
                                  <w:t>[Přidejte název/logo společnosti]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6pt;width:285.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" filled="f" stroked="f">
                    <v:textbox>
                      <w:txbxContent>
                        <w:p w14:paraId="16460075" w14:textId="77777777" w:rsidR="00D64309" w:rsidRPr="00996D49" w:rsidRDefault="00D64309" w:rsidP="00D64309">
                          <w:pPr>
                            <w:rPr>
                              <w:rFonts w:asciiTheme="minorBidi" w:hAnsiTheme="minorBidi"/>
                              <w:b/>
                              <w:bCs/>
                              <w:color w:val="000000" w:themeColor="text1"/>
                              <w:sz w:val="32"/>
                              <w:szCs w:val="32"/>
                            </w:rPr>
                          </w:pPr>
                          <w:r w:rsidRPr="00996D49">
                            <w:rPr>
                              <w:rFonts w:asciiTheme="minorBidi" w:hAnsiTheme="minorBidi"/>
                              <w:b/>
                              <w:bCs/>
                              <w:color w:val="000000" w:themeColor="text1"/>
                              <w:sz w:val="32"/>
                              <w:szCs w:val="32"/>
                            </w:rPr>
                            <w:t>[Přidejte název/logo společnosti]</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22609"/>
    <w:multiLevelType w:val="multilevel"/>
    <w:tmpl w:val="00DA2658"/>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C3C23"/>
    <w:multiLevelType w:val="multilevel"/>
    <w:tmpl w:val="A200688A"/>
    <w:lvl w:ilvl="0">
      <w:start w:val="1"/>
      <w:numFmt w:val="decimal"/>
      <w:lvlText w:val="%1."/>
      <w:lvlJc w:val="left"/>
      <w:pPr>
        <w:ind w:left="720" w:hanging="360"/>
      </w:pPr>
      <w:rPr>
        <w:rFonts w:asciiTheme="minorBidi" w:eastAsia="Helvetica Neue" w:hAnsiTheme="minorBidi" w:cstheme="minorBid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3" w15:restartNumberingAfterBreak="0">
    <w:nsid w:val="3A95294C"/>
    <w:multiLevelType w:val="multilevel"/>
    <w:tmpl w:val="E544252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5A52FDC"/>
    <w:multiLevelType w:val="multilevel"/>
    <w:tmpl w:val="35F41B0A"/>
    <w:lvl w:ilvl="0">
      <w:start w:val="1"/>
      <w:numFmt w:val="decimal"/>
      <w:lvlText w:val="%1."/>
      <w:lvlJc w:val="left"/>
      <w:pPr>
        <w:ind w:left="720" w:hanging="360"/>
      </w:pPr>
      <w:rPr>
        <w:rFonts w:asciiTheme="minorBidi" w:eastAsia="Helvetica Neue" w:hAnsiTheme="minorBidi" w:cstheme="minorBid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930194">
    <w:abstractNumId w:val="8"/>
  </w:num>
  <w:num w:numId="2" w16cid:durableId="374738398">
    <w:abstractNumId w:val="16"/>
  </w:num>
  <w:num w:numId="3" w16cid:durableId="290984406">
    <w:abstractNumId w:val="3"/>
  </w:num>
  <w:num w:numId="4" w16cid:durableId="1969815591">
    <w:abstractNumId w:val="15"/>
  </w:num>
  <w:num w:numId="5" w16cid:durableId="1192039107">
    <w:abstractNumId w:val="23"/>
  </w:num>
  <w:num w:numId="6" w16cid:durableId="1223255603">
    <w:abstractNumId w:val="5"/>
  </w:num>
  <w:num w:numId="7" w16cid:durableId="585844779">
    <w:abstractNumId w:val="9"/>
  </w:num>
  <w:num w:numId="8" w16cid:durableId="1304891744">
    <w:abstractNumId w:val="17"/>
  </w:num>
  <w:num w:numId="9" w16cid:durableId="1822647620">
    <w:abstractNumId w:val="12"/>
  </w:num>
  <w:num w:numId="10" w16cid:durableId="1347057881">
    <w:abstractNumId w:val="20"/>
  </w:num>
  <w:num w:numId="11" w16cid:durableId="1507398791">
    <w:abstractNumId w:val="26"/>
  </w:num>
  <w:num w:numId="12" w16cid:durableId="64230297">
    <w:abstractNumId w:val="25"/>
  </w:num>
  <w:num w:numId="13" w16cid:durableId="1578248635">
    <w:abstractNumId w:val="4"/>
  </w:num>
  <w:num w:numId="14" w16cid:durableId="129173703">
    <w:abstractNumId w:val="18"/>
  </w:num>
  <w:num w:numId="15" w16cid:durableId="1414619179">
    <w:abstractNumId w:val="0"/>
  </w:num>
  <w:num w:numId="16" w16cid:durableId="832599243">
    <w:abstractNumId w:val="0"/>
  </w:num>
  <w:num w:numId="17" w16cid:durableId="339090149">
    <w:abstractNumId w:val="0"/>
  </w:num>
  <w:num w:numId="18" w16cid:durableId="1938168667">
    <w:abstractNumId w:val="24"/>
  </w:num>
  <w:num w:numId="19" w16cid:durableId="1422408908">
    <w:abstractNumId w:val="24"/>
  </w:num>
  <w:num w:numId="20" w16cid:durableId="316571636">
    <w:abstractNumId w:val="24"/>
  </w:num>
  <w:num w:numId="21" w16cid:durableId="1975911718">
    <w:abstractNumId w:val="10"/>
  </w:num>
  <w:num w:numId="22" w16cid:durableId="167914317">
    <w:abstractNumId w:val="2"/>
  </w:num>
  <w:num w:numId="23" w16cid:durableId="1701206051">
    <w:abstractNumId w:val="2"/>
  </w:num>
  <w:num w:numId="24" w16cid:durableId="1706058327">
    <w:abstractNumId w:val="2"/>
  </w:num>
  <w:num w:numId="25" w16cid:durableId="1464421765">
    <w:abstractNumId w:val="1"/>
  </w:num>
  <w:num w:numId="26" w16cid:durableId="238642579">
    <w:abstractNumId w:val="1"/>
  </w:num>
  <w:num w:numId="27" w16cid:durableId="179393677">
    <w:abstractNumId w:val="1"/>
  </w:num>
  <w:num w:numId="28" w16cid:durableId="732430845">
    <w:abstractNumId w:val="14"/>
  </w:num>
  <w:num w:numId="29" w16cid:durableId="751052206">
    <w:abstractNumId w:val="7"/>
  </w:num>
  <w:num w:numId="30" w16cid:durableId="348720407">
    <w:abstractNumId w:val="19"/>
  </w:num>
  <w:num w:numId="31" w16cid:durableId="1380936968">
    <w:abstractNumId w:val="22"/>
  </w:num>
  <w:num w:numId="32" w16cid:durableId="620036868">
    <w:abstractNumId w:val="11"/>
  </w:num>
  <w:num w:numId="33" w16cid:durableId="843129966">
    <w:abstractNumId w:val="21"/>
  </w:num>
  <w:num w:numId="34" w16cid:durableId="60520203">
    <w:abstractNumId w:val="6"/>
  </w:num>
  <w:num w:numId="35" w16cid:durableId="367217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102E"/>
    <w:rsid w:val="000016EC"/>
    <w:rsid w:val="000356A4"/>
    <w:rsid w:val="00060FF3"/>
    <w:rsid w:val="0009504B"/>
    <w:rsid w:val="000A615D"/>
    <w:rsid w:val="000B1D70"/>
    <w:rsid w:val="000B37A4"/>
    <w:rsid w:val="000B3AE0"/>
    <w:rsid w:val="000B6D0D"/>
    <w:rsid w:val="000C61D0"/>
    <w:rsid w:val="000D0CA9"/>
    <w:rsid w:val="000E0E57"/>
    <w:rsid w:val="000F20E6"/>
    <w:rsid w:val="00116275"/>
    <w:rsid w:val="00126F09"/>
    <w:rsid w:val="00143504"/>
    <w:rsid w:val="001437AF"/>
    <w:rsid w:val="00170DE7"/>
    <w:rsid w:val="0018034C"/>
    <w:rsid w:val="00185D30"/>
    <w:rsid w:val="00187BC9"/>
    <w:rsid w:val="0019550D"/>
    <w:rsid w:val="001B7D31"/>
    <w:rsid w:val="00206CDB"/>
    <w:rsid w:val="00232B3A"/>
    <w:rsid w:val="00235F70"/>
    <w:rsid w:val="0025084E"/>
    <w:rsid w:val="002771E6"/>
    <w:rsid w:val="00292D55"/>
    <w:rsid w:val="002C3912"/>
    <w:rsid w:val="002D0309"/>
    <w:rsid w:val="002F151F"/>
    <w:rsid w:val="002F497D"/>
    <w:rsid w:val="00317D1F"/>
    <w:rsid w:val="0032290E"/>
    <w:rsid w:val="00324065"/>
    <w:rsid w:val="00336B54"/>
    <w:rsid w:val="00345B56"/>
    <w:rsid w:val="00394FED"/>
    <w:rsid w:val="003B03E5"/>
    <w:rsid w:val="003D3E6D"/>
    <w:rsid w:val="003F1F54"/>
    <w:rsid w:val="003F2275"/>
    <w:rsid w:val="00440AA8"/>
    <w:rsid w:val="00447F00"/>
    <w:rsid w:val="00460F81"/>
    <w:rsid w:val="004674F5"/>
    <w:rsid w:val="004A25BB"/>
    <w:rsid w:val="004B10CE"/>
    <w:rsid w:val="004B2F1A"/>
    <w:rsid w:val="004E7058"/>
    <w:rsid w:val="004F6478"/>
    <w:rsid w:val="00534893"/>
    <w:rsid w:val="005416F3"/>
    <w:rsid w:val="00555D2B"/>
    <w:rsid w:val="00563F67"/>
    <w:rsid w:val="005762F6"/>
    <w:rsid w:val="005946CB"/>
    <w:rsid w:val="00597AA8"/>
    <w:rsid w:val="005A7649"/>
    <w:rsid w:val="005B1ECE"/>
    <w:rsid w:val="005B4052"/>
    <w:rsid w:val="005D3920"/>
    <w:rsid w:val="005E1768"/>
    <w:rsid w:val="005F3E3E"/>
    <w:rsid w:val="006041C4"/>
    <w:rsid w:val="006102CE"/>
    <w:rsid w:val="00613D66"/>
    <w:rsid w:val="0069498E"/>
    <w:rsid w:val="00697144"/>
    <w:rsid w:val="006A2B2B"/>
    <w:rsid w:val="006B6D74"/>
    <w:rsid w:val="006C6C31"/>
    <w:rsid w:val="006D0FE1"/>
    <w:rsid w:val="006E7ED4"/>
    <w:rsid w:val="00706B13"/>
    <w:rsid w:val="0071292E"/>
    <w:rsid w:val="00733933"/>
    <w:rsid w:val="00740C30"/>
    <w:rsid w:val="00743BFF"/>
    <w:rsid w:val="00780612"/>
    <w:rsid w:val="0079115B"/>
    <w:rsid w:val="007A1B01"/>
    <w:rsid w:val="007A566A"/>
    <w:rsid w:val="007B010D"/>
    <w:rsid w:val="007C0597"/>
    <w:rsid w:val="007D754D"/>
    <w:rsid w:val="007F13B1"/>
    <w:rsid w:val="008027F8"/>
    <w:rsid w:val="0081549A"/>
    <w:rsid w:val="0082609D"/>
    <w:rsid w:val="00871E6D"/>
    <w:rsid w:val="008847CC"/>
    <w:rsid w:val="0088690B"/>
    <w:rsid w:val="008D40D4"/>
    <w:rsid w:val="009252CD"/>
    <w:rsid w:val="00927EDF"/>
    <w:rsid w:val="00931EB3"/>
    <w:rsid w:val="009343AD"/>
    <w:rsid w:val="00943278"/>
    <w:rsid w:val="009433A0"/>
    <w:rsid w:val="009433D5"/>
    <w:rsid w:val="00945ADC"/>
    <w:rsid w:val="00953CAD"/>
    <w:rsid w:val="00956F38"/>
    <w:rsid w:val="009576D7"/>
    <w:rsid w:val="00977DAD"/>
    <w:rsid w:val="00994D18"/>
    <w:rsid w:val="00996A04"/>
    <w:rsid w:val="00996D49"/>
    <w:rsid w:val="009B16F4"/>
    <w:rsid w:val="009B3494"/>
    <w:rsid w:val="009B5855"/>
    <w:rsid w:val="009B6FE8"/>
    <w:rsid w:val="009C0435"/>
    <w:rsid w:val="00A20FB2"/>
    <w:rsid w:val="00A30419"/>
    <w:rsid w:val="00A32798"/>
    <w:rsid w:val="00A32AE5"/>
    <w:rsid w:val="00A73C9B"/>
    <w:rsid w:val="00A83CC2"/>
    <w:rsid w:val="00A845BD"/>
    <w:rsid w:val="00AA109C"/>
    <w:rsid w:val="00AA3DDA"/>
    <w:rsid w:val="00AA47DD"/>
    <w:rsid w:val="00AA7A30"/>
    <w:rsid w:val="00AB0023"/>
    <w:rsid w:val="00AC5F6E"/>
    <w:rsid w:val="00AD033F"/>
    <w:rsid w:val="00AE3148"/>
    <w:rsid w:val="00B20A97"/>
    <w:rsid w:val="00B22CD8"/>
    <w:rsid w:val="00B25CF3"/>
    <w:rsid w:val="00B30D87"/>
    <w:rsid w:val="00B33BAC"/>
    <w:rsid w:val="00B72021"/>
    <w:rsid w:val="00B73933"/>
    <w:rsid w:val="00B80A20"/>
    <w:rsid w:val="00B831BB"/>
    <w:rsid w:val="00BB3379"/>
    <w:rsid w:val="00BB55AB"/>
    <w:rsid w:val="00BC3646"/>
    <w:rsid w:val="00C36E88"/>
    <w:rsid w:val="00C4167C"/>
    <w:rsid w:val="00C746B5"/>
    <w:rsid w:val="00C76080"/>
    <w:rsid w:val="00C82190"/>
    <w:rsid w:val="00C84626"/>
    <w:rsid w:val="00CB19AD"/>
    <w:rsid w:val="00CB572E"/>
    <w:rsid w:val="00CD74AE"/>
    <w:rsid w:val="00CE4193"/>
    <w:rsid w:val="00CF23C1"/>
    <w:rsid w:val="00CF5EA3"/>
    <w:rsid w:val="00D00A2C"/>
    <w:rsid w:val="00D236EF"/>
    <w:rsid w:val="00D54F6A"/>
    <w:rsid w:val="00D64309"/>
    <w:rsid w:val="00D6680E"/>
    <w:rsid w:val="00D709C8"/>
    <w:rsid w:val="00D754BA"/>
    <w:rsid w:val="00D76214"/>
    <w:rsid w:val="00D9551C"/>
    <w:rsid w:val="00DB7B84"/>
    <w:rsid w:val="00DC6511"/>
    <w:rsid w:val="00DD6009"/>
    <w:rsid w:val="00DE2615"/>
    <w:rsid w:val="00DE6358"/>
    <w:rsid w:val="00DF60D0"/>
    <w:rsid w:val="00E44CC3"/>
    <w:rsid w:val="00E47FEF"/>
    <w:rsid w:val="00E64F3F"/>
    <w:rsid w:val="00E67C3A"/>
    <w:rsid w:val="00E71F55"/>
    <w:rsid w:val="00E87260"/>
    <w:rsid w:val="00EA0B6B"/>
    <w:rsid w:val="00EC3580"/>
    <w:rsid w:val="00EC42C5"/>
    <w:rsid w:val="00ED69F8"/>
    <w:rsid w:val="00F13399"/>
    <w:rsid w:val="00F268FE"/>
    <w:rsid w:val="00F45A87"/>
    <w:rsid w:val="00F46D41"/>
    <w:rsid w:val="00F61C49"/>
    <w:rsid w:val="00F67FE2"/>
    <w:rsid w:val="00F768DD"/>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cs-CZ"/>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24397B1-66F1-4256-A52B-E26A7DE6E927}">
  <ds:schemaRefs>
    <ds:schemaRef ds:uri="http://schemas.openxmlformats.org/officeDocument/2006/bibliography"/>
  </ds:schemaRefs>
</ds:datastoreItem>
</file>

<file path=customXml/itemProps3.xml><?xml version="1.0" encoding="utf-8"?>
<ds:datastoreItem xmlns:ds="http://schemas.openxmlformats.org/officeDocument/2006/customXml" ds:itemID="{9112ABC5-A03A-4E06-9AA1-C1F4A1CFC463}"/>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36</cp:revision>
  <dcterms:created xsi:type="dcterms:W3CDTF">2019-07-12T20:33:00Z</dcterms:created>
  <dcterms:modified xsi:type="dcterms:W3CDTF">2022-12-26T17:38:00Z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