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lang w:val="zh-CN" w:eastAsia="zh-CN" w:bidi="zh-CN"/>
        </w:rPr>
        <w:id w:val="-1294975097"/>
        <w:docPartObj>
          <w:docPartGallery w:val="Cover Pages"/>
          <w:docPartUnique/>
        </w:docPartObj>
      </w:sdtPr>
      <w:sdtEndPr/>
      <w:sdtContent>
        <w:p w14:paraId="1B8E0AA5" w14:textId="7CBC8393" w:rsidR="00A14664" w:rsidRPr="00A14664" w:rsidRDefault="000B010E" w:rsidP="00A14664">
          <w:pPr>
            <w:rPr>
              <w:rFonts w:ascii="Helvetica" w:hAnsi="Helvetica"/>
              <w:lang w:val="zh-CN" w:eastAsia="zh-CN" w:bidi="zh-CN"/>
            </w:rPr>
          </w:pPr>
          <w:r w:rsidRPr="00A14664">
            <w:rPr>
              <w:rFonts w:ascii="Helvetica" w:hAnsi="Helvetica"/>
              <w:noProof/>
              <w:lang w:val="en-IN" w:eastAsia="en-IN"/>
            </w:rPr>
            <w:drawing>
              <wp:anchor distT="0" distB="0" distL="114300" distR="114300" simplePos="0" relativeHeight="251659264" behindDoc="1" locked="0" layoutInCell="1" allowOverlap="1" wp14:anchorId="7963C06C" wp14:editId="2E0E2832">
                <wp:simplePos x="0" y="0"/>
                <wp:positionH relativeFrom="column">
                  <wp:posOffset>-646430</wp:posOffset>
                </wp:positionH>
                <wp:positionV relativeFrom="paragraph">
                  <wp:posOffset>-673100</wp:posOffset>
                </wp:positionV>
                <wp:extent cx="547370" cy="960374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3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664" w:rsidRPr="00A14664">
            <w:rPr>
              <w:rFonts w:ascii="Helvetica" w:hAnsi="Helvetica"/>
              <w:noProof/>
              <w:lang w:val="en-IN" w:eastAsia="en-IN"/>
            </w:rPr>
            <w:drawing>
              <wp:anchor distT="0" distB="0" distL="114300" distR="114300" simplePos="0" relativeHeight="251660288" behindDoc="0" locked="0" layoutInCell="1" allowOverlap="1" wp14:anchorId="07F7C3F6" wp14:editId="47255B1B">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664" w:rsidRPr="00A14664">
            <w:rPr>
              <w:rFonts w:ascii="Helvetica" w:hAnsi="Helvetica"/>
              <w:noProof/>
              <w:lang w:val="en-IN" w:eastAsia="en-IN"/>
            </w:rPr>
            <mc:AlternateContent>
              <mc:Choice Requires="wps">
                <w:drawing>
                  <wp:anchor distT="0" distB="0" distL="114300" distR="114300" simplePos="0" relativeHeight="251661312" behindDoc="0" locked="0" layoutInCell="1" allowOverlap="1" wp14:anchorId="7F24F11F" wp14:editId="67109323">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4CDC7C05" w14:textId="1A8799CF" w:rsidR="00A14664" w:rsidRPr="00B109BB" w:rsidRDefault="00A14664" w:rsidP="00A14664">
                                <w:pPr>
                                  <w:spacing w:line="240" w:lineRule="auto"/>
                                  <w:rPr>
                                    <w:rFonts w:ascii="Helvetica Neue" w:hAnsi="Helvetica Neue"/>
                                    <w:b/>
                                    <w:bCs/>
                                    <w:color w:val="34495D"/>
                                    <w:sz w:val="72"/>
                                    <w:szCs w:val="72"/>
                                  </w:rPr>
                                </w:pPr>
                                <w:proofErr w:type="spellStart"/>
                                <w:r>
                                  <w:rPr>
                                    <w:rFonts w:ascii="Helvetica Neue"/>
                                    <w:b/>
                                    <w:color w:val="34495D"/>
                                    <w:sz w:val="72"/>
                                  </w:rPr>
                                  <w:t>间接渠道</w:t>
                                </w:r>
                                <w:proofErr w:type="spellEnd"/>
                              </w:p>
                              <w:p w14:paraId="418EA3A2" w14:textId="77777777" w:rsidR="00A14664" w:rsidRPr="00B109BB" w:rsidRDefault="00A14664" w:rsidP="00A14664">
                                <w:pPr>
                                  <w:spacing w:line="240" w:lineRule="auto"/>
                                  <w:rPr>
                                    <w:rFonts w:ascii="Helvetica Neue" w:hAnsi="Helvetica Neue"/>
                                    <w:b/>
                                    <w:bCs/>
                                    <w:color w:val="34495D"/>
                                    <w:sz w:val="72"/>
                                    <w:szCs w:val="72"/>
                                  </w:rPr>
                                </w:pPr>
                                <w:proofErr w:type="spellStart"/>
                                <w:r>
                                  <w:rPr>
                                    <w:rFonts w:ascii="Helvetica Neue"/>
                                    <w:b/>
                                    <w:color w:val="34495D"/>
                                    <w:sz w:val="72"/>
                                  </w:rPr>
                                  <w:t>资源中心</w:t>
                                </w:r>
                                <w:proofErr w:type="spellEnd"/>
                              </w:p>
                              <w:p w14:paraId="18285333" w14:textId="77777777" w:rsidR="00A14664" w:rsidRPr="00B109BB" w:rsidRDefault="00A14664" w:rsidP="00A14664">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F11F"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" filled="f" stroked="f">
                    <v:textbox>
                      <w:txbxContent>
                        <w:p w14:paraId="4CDC7C05" w14:textId="1A8799CF" w:rsidR="00A14664" w:rsidRPr="00B109BB" w:rsidRDefault="00A14664" w:rsidP="00A14664">
                          <w:pPr>
                            <w:spacing w:line="240" w:lineRule="auto"/>
                            <w:rPr>
                              <w:rFonts w:ascii="Helvetica Neue" w:hAnsi="Helvetica Neue"/>
                              <w:b/>
                              <w:bCs/>
                              <w:color w:val="34495D"/>
                              <w:sz w:val="72"/>
                              <w:szCs w:val="72"/>
                            </w:rPr>
                          </w:pPr>
                          <w:proofErr w:type="spellStart"/>
                          <w:r>
                            <w:rPr>
                              <w:rFonts w:ascii="Helvetica Neue"/>
                              <w:b/>
                              <w:color w:val="34495D"/>
                              <w:sz w:val="72"/>
                            </w:rPr>
                            <w:t>间接渠道</w:t>
                          </w:r>
                          <w:proofErr w:type="spellEnd"/>
                        </w:p>
                        <w:p w14:paraId="418EA3A2" w14:textId="77777777" w:rsidR="00A14664" w:rsidRPr="00B109BB" w:rsidRDefault="00A14664" w:rsidP="00A14664">
                          <w:pPr>
                            <w:spacing w:line="240" w:lineRule="auto"/>
                            <w:rPr>
                              <w:rFonts w:ascii="Helvetica Neue" w:hAnsi="Helvetica Neue"/>
                              <w:b/>
                              <w:bCs/>
                              <w:color w:val="34495D"/>
                              <w:sz w:val="72"/>
                              <w:szCs w:val="72"/>
                            </w:rPr>
                          </w:pPr>
                          <w:proofErr w:type="spellStart"/>
                          <w:r>
                            <w:rPr>
                              <w:rFonts w:ascii="Helvetica Neue"/>
                              <w:b/>
                              <w:color w:val="34495D"/>
                              <w:sz w:val="72"/>
                            </w:rPr>
                            <w:t>资源中心</w:t>
                          </w:r>
                          <w:proofErr w:type="spellEnd"/>
                        </w:p>
                        <w:p w14:paraId="18285333" w14:textId="77777777" w:rsidR="00A14664" w:rsidRPr="00B109BB" w:rsidRDefault="00A14664" w:rsidP="00A14664">
                          <w:pPr>
                            <w:spacing w:line="240" w:lineRule="auto"/>
                            <w:rPr>
                              <w:rFonts w:ascii="Helvetica Neue" w:hAnsi="Helvetica Neue"/>
                              <w:b/>
                              <w:bCs/>
                              <w:color w:val="34495D"/>
                              <w:sz w:val="72"/>
                              <w:szCs w:val="72"/>
                            </w:rPr>
                          </w:pPr>
                        </w:p>
                      </w:txbxContent>
                    </v:textbox>
                  </v:shape>
                </w:pict>
              </mc:Fallback>
            </mc:AlternateContent>
          </w:r>
        </w:p>
        <w:p w14:paraId="333B1D81" w14:textId="037DD1C6" w:rsidR="00A14664" w:rsidRPr="00A14664" w:rsidRDefault="00E15707" w:rsidP="00A14664">
          <w:pPr>
            <w:rPr>
              <w:rFonts w:ascii="Helvetica" w:hAnsi="Helvetica"/>
              <w:lang w:val="zh-CN" w:eastAsia="zh-CN" w:bidi="zh-CN"/>
            </w:rPr>
          </w:pPr>
          <w:r w:rsidRPr="00A14664">
            <w:rPr>
              <w:rFonts w:ascii="Helvetica" w:hAnsi="Helvetica"/>
              <w:noProof/>
              <w:lang w:val="en-IN" w:eastAsia="en-IN"/>
            </w:rPr>
            <mc:AlternateContent>
              <mc:Choice Requires="wpg">
                <w:drawing>
                  <wp:anchor distT="0" distB="0" distL="114300" distR="114300" simplePos="0" relativeHeight="251665408" behindDoc="0" locked="0" layoutInCell="1" allowOverlap="1" wp14:anchorId="766A558A" wp14:editId="15DDC56B">
                    <wp:simplePos x="0" y="0"/>
                    <wp:positionH relativeFrom="column">
                      <wp:posOffset>163830</wp:posOffset>
                    </wp:positionH>
                    <wp:positionV relativeFrom="paragraph">
                      <wp:posOffset>5402580</wp:posOffset>
                    </wp:positionV>
                    <wp:extent cx="6337300" cy="1670050"/>
                    <wp:effectExtent l="0" t="0" r="0" b="6350"/>
                    <wp:wrapNone/>
                    <wp:docPr id="8" name="Group 8"/>
                    <wp:cNvGraphicFramePr/>
                    <a:graphic xmlns:a="http://schemas.openxmlformats.org/drawingml/2006/main">
                      <a:graphicData uri="http://schemas.microsoft.com/office/word/2010/wordprocessingGroup">
                        <wpg:wgp>
                          <wpg:cNvGrpSpPr/>
                          <wpg:grpSpPr>
                            <a:xfrm>
                              <a:off x="0" y="0"/>
                              <a:ext cx="6337300" cy="1670050"/>
                              <a:chOff x="0" y="-224400"/>
                              <a:chExt cx="6337300" cy="1671461"/>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1671461"/>
                              </a:xfrm>
                              <a:prstGeom prst="rect">
                                <a:avLst/>
                              </a:prstGeom>
                              <a:noFill/>
                              <a:ln>
                                <a:noFill/>
                              </a:ln>
                              <a:effectLst/>
                            </wps:spPr>
                            <wps:txbx>
                              <w:txbxContent>
                                <w:p w14:paraId="111B5F6B" w14:textId="77777777" w:rsidR="00A14664" w:rsidRPr="00E15707" w:rsidRDefault="00A14664" w:rsidP="00A14664">
                                  <w:pPr>
                                    <w:rPr>
                                      <w:rFonts w:ascii="SimSun" w:hAnsi="SimSun"/>
                                      <w:b/>
                                      <w:bCs/>
                                      <w:color w:val="34495E"/>
                                      <w:sz w:val="32"/>
                                      <w:szCs w:val="32"/>
                                    </w:rPr>
                                  </w:pPr>
                                  <w:proofErr w:type="spellStart"/>
                                  <w:r w:rsidRPr="00E15707">
                                    <w:rPr>
                                      <w:rFonts w:ascii="SimSun" w:hAnsi="SimSun"/>
                                      <w:b/>
                                      <w:color w:val="34495E"/>
                                      <w:sz w:val="32"/>
                                    </w:rPr>
                                    <w:t>指导</w:t>
                                  </w:r>
                                  <w:proofErr w:type="spellEnd"/>
                                </w:p>
                                <w:p w14:paraId="6228365B"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围绕“高风险第三方供应商合同指南”中重点强调的部分，按需制定规划</w:t>
                                  </w:r>
                                  <w:proofErr w:type="spellEnd"/>
                                  <w:r w:rsidRPr="00E15707">
                                    <w:rPr>
                                      <w:rFonts w:ascii="SimSun" w:hAnsi="SimSun" w:cstheme="majorBidi"/>
                                    </w:rPr>
                                    <w:t>。</w:t>
                                  </w:r>
                                </w:p>
                                <w:p w14:paraId="3BBA1A86"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与供应商签订任何新合同或书面协议之前，请先阅读本指南</w:t>
                                  </w:r>
                                  <w:proofErr w:type="spellEnd"/>
                                  <w:r w:rsidRPr="00E15707">
                                    <w:rPr>
                                      <w:rFonts w:ascii="SimSun" w:hAnsi="SimSun" w:cstheme="majorBidi"/>
                                    </w:rPr>
                                    <w:t>。</w:t>
                                  </w:r>
                                </w:p>
                                <w:p w14:paraId="6D985BDF"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如果您的供应商被确定为高风险第三方，请根据本指南执行书面协议</w:t>
                                  </w:r>
                                  <w:proofErr w:type="spellEnd"/>
                                  <w:r w:rsidRPr="00E15707">
                                    <w:rPr>
                                      <w:rFonts w:ascii="SimSun" w:hAnsi="SimSun" w:cstheme="majorBidi"/>
                                    </w:rPr>
                                    <w:t>。</w:t>
                                  </w:r>
                                </w:p>
                                <w:p w14:paraId="09096803"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评估您现有的供应商，并识别高风险的供应商。考虑与任何现有的高风险第三方签订书面协议</w:t>
                                  </w:r>
                                  <w:proofErr w:type="spellEnd"/>
                                  <w:r w:rsidRPr="00E15707">
                                    <w:rPr>
                                      <w:rFonts w:ascii="SimSun" w:hAnsi="SimSun" w:cstheme="majorBidi"/>
                                    </w:rPr>
                                    <w:t>。</w:t>
                                  </w:r>
                                </w:p>
                                <w:p w14:paraId="48E7E114" w14:textId="77777777" w:rsidR="00A14664" w:rsidRPr="00E15707" w:rsidRDefault="00A14664" w:rsidP="003603EF">
                                  <w:pPr>
                                    <w:pStyle w:val="ListParagraph"/>
                                    <w:numPr>
                                      <w:ilvl w:val="0"/>
                                      <w:numId w:val="3"/>
                                    </w:numPr>
                                    <w:spacing w:after="120"/>
                                    <w:rPr>
                                      <w:rFonts w:ascii="SimSun" w:hAnsi="SimSun" w:cstheme="majorBidi"/>
                                    </w:rPr>
                                  </w:pPr>
                                  <w:proofErr w:type="spellStart"/>
                                  <w:r w:rsidRPr="005C0D58">
                                    <w:rPr>
                                      <w:rFonts w:ascii="SimSun" w:hAnsi="SimSun" w:cstheme="majorBidi"/>
                                    </w:rPr>
                                    <w:t>制定任何契约安排之前，请先咨询您的法律顾问</w:t>
                                  </w:r>
                                  <w:proofErr w:type="spellEnd"/>
                                  <w:r w:rsidRPr="005C0D58">
                                    <w:rPr>
                                      <w:rFonts w:ascii="SimSun" w:hAnsi="SimSun" w:cstheme="majorBid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6A558A" id="Group 8" o:spid="_x0000_s1027" style="position:absolute;margin-left:12.9pt;margin-top:425.4pt;width:499pt;height:131.5pt;z-index:251665408;mso-height-relative:margin" coordorigin=",-2244" coordsize="63373,16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2244;width:56039;height:1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11B5F6B" w14:textId="77777777" w:rsidR="00A14664" w:rsidRPr="00E15707" w:rsidRDefault="00A14664" w:rsidP="00A14664">
                            <w:pPr>
                              <w:rPr>
                                <w:rFonts w:ascii="SimSun" w:hAnsi="SimSun"/>
                                <w:b/>
                                <w:bCs/>
                                <w:color w:val="34495E"/>
                                <w:sz w:val="32"/>
                                <w:szCs w:val="32"/>
                              </w:rPr>
                            </w:pPr>
                            <w:proofErr w:type="spellStart"/>
                            <w:r w:rsidRPr="00E15707">
                              <w:rPr>
                                <w:rFonts w:ascii="SimSun" w:hAnsi="SimSun"/>
                                <w:b/>
                                <w:color w:val="34495E"/>
                                <w:sz w:val="32"/>
                              </w:rPr>
                              <w:t>指导</w:t>
                            </w:r>
                            <w:proofErr w:type="spellEnd"/>
                          </w:p>
                          <w:p w14:paraId="6228365B"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围绕“高风险第三方供应商合同指南”中重点强调的部分，按需制定规划</w:t>
                            </w:r>
                            <w:proofErr w:type="spellEnd"/>
                            <w:r w:rsidRPr="00E15707">
                              <w:rPr>
                                <w:rFonts w:ascii="SimSun" w:hAnsi="SimSun" w:cstheme="majorBidi"/>
                              </w:rPr>
                              <w:t>。</w:t>
                            </w:r>
                          </w:p>
                          <w:p w14:paraId="3BBA1A86"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与供应商签订任何新合同或书面协议之前，请先阅读本指南</w:t>
                            </w:r>
                            <w:proofErr w:type="spellEnd"/>
                            <w:r w:rsidRPr="00E15707">
                              <w:rPr>
                                <w:rFonts w:ascii="SimSun" w:hAnsi="SimSun" w:cstheme="majorBidi"/>
                              </w:rPr>
                              <w:t>。</w:t>
                            </w:r>
                          </w:p>
                          <w:p w14:paraId="6D985BDF"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如果您的供应商被确定为高风险第三方，请根据本指南执行书面协议</w:t>
                            </w:r>
                            <w:proofErr w:type="spellEnd"/>
                            <w:r w:rsidRPr="00E15707">
                              <w:rPr>
                                <w:rFonts w:ascii="SimSun" w:hAnsi="SimSun" w:cstheme="majorBidi"/>
                              </w:rPr>
                              <w:t>。</w:t>
                            </w:r>
                          </w:p>
                          <w:p w14:paraId="09096803" w14:textId="77777777" w:rsidR="00A14664" w:rsidRPr="00E15707" w:rsidRDefault="00A14664" w:rsidP="00A14664">
                            <w:pPr>
                              <w:pStyle w:val="ListParagraph"/>
                              <w:numPr>
                                <w:ilvl w:val="0"/>
                                <w:numId w:val="3"/>
                              </w:numPr>
                              <w:spacing w:after="120"/>
                              <w:rPr>
                                <w:rFonts w:ascii="SimSun" w:hAnsi="SimSun" w:cstheme="majorBidi"/>
                              </w:rPr>
                            </w:pPr>
                            <w:proofErr w:type="spellStart"/>
                            <w:r w:rsidRPr="00E15707">
                              <w:rPr>
                                <w:rFonts w:ascii="SimSun" w:hAnsi="SimSun" w:cstheme="majorBidi"/>
                              </w:rPr>
                              <w:t>评估您现有的供应商，并识别高风险的供应商。考虑与任何现有的高风险第三方签订书面协议</w:t>
                            </w:r>
                            <w:proofErr w:type="spellEnd"/>
                            <w:r w:rsidRPr="00E15707">
                              <w:rPr>
                                <w:rFonts w:ascii="SimSun" w:hAnsi="SimSun" w:cstheme="majorBidi"/>
                              </w:rPr>
                              <w:t>。</w:t>
                            </w:r>
                          </w:p>
                          <w:p w14:paraId="48E7E114" w14:textId="77777777" w:rsidR="00A14664" w:rsidRPr="00E15707" w:rsidRDefault="00A14664" w:rsidP="003603EF">
                            <w:pPr>
                              <w:pStyle w:val="ListParagraph"/>
                              <w:numPr>
                                <w:ilvl w:val="0"/>
                                <w:numId w:val="3"/>
                              </w:numPr>
                              <w:spacing w:after="120"/>
                              <w:rPr>
                                <w:rFonts w:ascii="SimSun" w:hAnsi="SimSun" w:cstheme="majorBidi"/>
                              </w:rPr>
                            </w:pPr>
                            <w:proofErr w:type="spellStart"/>
                            <w:r w:rsidRPr="005C0D58">
                              <w:rPr>
                                <w:rFonts w:ascii="SimSun" w:hAnsi="SimSun" w:cstheme="majorBidi"/>
                              </w:rPr>
                              <w:t>制定任何契约安排之前，请先咨询您的法律顾问</w:t>
                            </w:r>
                            <w:proofErr w:type="spellEnd"/>
                            <w:r w:rsidRPr="005C0D58">
                              <w:rPr>
                                <w:rFonts w:ascii="SimSun" w:hAnsi="SimSun" w:cstheme="majorBidi"/>
                              </w:rPr>
                              <w:t>。</w:t>
                            </w:r>
                          </w:p>
                        </w:txbxContent>
                      </v:textbox>
                    </v:shape>
                  </v:group>
                </w:pict>
              </mc:Fallback>
            </mc:AlternateContent>
          </w:r>
          <w:r w:rsidR="00A14664" w:rsidRPr="00A14664">
            <w:rPr>
              <w:rFonts w:ascii="Helvetica" w:hAnsi="Helvetica"/>
              <w:noProof/>
              <w:sz w:val="24"/>
              <w:lang w:val="en-IN" w:eastAsia="en-IN"/>
            </w:rPr>
            <mc:AlternateContent>
              <mc:Choice Requires="wps">
                <w:drawing>
                  <wp:anchor distT="45720" distB="45720" distL="114300" distR="114300" simplePos="0" relativeHeight="251668480" behindDoc="0" locked="0" layoutInCell="1" allowOverlap="1" wp14:anchorId="7A6DB3EA" wp14:editId="5D9C2207">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5E0C7ABB" w14:textId="77777777" w:rsidR="00A14664" w:rsidRPr="00995D5C" w:rsidRDefault="00A14664" w:rsidP="00A14664">
                                <w:pPr>
                                  <w:rPr>
                                    <w:rFonts w:ascii="Helvetica" w:hAnsi="Helvetica" w:cs="Helvetica"/>
                                    <w:sz w:val="18"/>
                                    <w:szCs w:val="18"/>
                                  </w:rPr>
                                </w:pPr>
                                <w:r>
                                  <w:rPr>
                                    <w:rFonts w:ascii="Helvetica"/>
                                    <w:sz w:val="18"/>
                                  </w:rPr>
                                  <w:t>*</w:t>
                                </w:r>
                                <w:proofErr w:type="spellStart"/>
                                <w:r>
                                  <w:rPr>
                                    <w:rFonts w:ascii="Helvetica"/>
                                    <w:sz w:val="18"/>
                                  </w:rPr>
                                  <w:t>与医疗保健专业人员或政府官员互动时，请考虑所有当地行业法规（例如，</w:t>
                                </w:r>
                                <w:r>
                                  <w:rPr>
                                    <w:rFonts w:ascii="Helvetica"/>
                                    <w:sz w:val="18"/>
                                  </w:rPr>
                                  <w:t>AdvaMed</w:t>
                                </w:r>
                                <w:r>
                                  <w:rPr>
                                    <w:rFonts w:ascii="Helvetica"/>
                                    <w:sz w:val="18"/>
                                  </w:rPr>
                                  <w:t>）和法律</w:t>
                                </w:r>
                                <w:proofErr w:type="spellEnd"/>
                                <w:r>
                                  <w:rPr>
                                    <w:rFonts w:ascii="Helvetic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DB3EA" id="_x0000_s1030" type="#_x0000_t202" style="position:absolute;margin-left:16.45pt;margin-top:658.35pt;width:49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" stroked="f">
                    <v:textbox style="mso-fit-shape-to-text:t">
                      <w:txbxContent>
                        <w:p w14:paraId="5E0C7ABB" w14:textId="77777777" w:rsidR="00A14664" w:rsidRPr="00995D5C" w:rsidRDefault="00A14664" w:rsidP="00A14664">
                          <w:pPr>
                            <w:rPr>
                              <w:rFonts w:ascii="Helvetica" w:hAnsi="Helvetica" w:cs="Helvetica"/>
                              <w:sz w:val="18"/>
                              <w:szCs w:val="18"/>
                            </w:rPr>
                          </w:pPr>
                          <w:r>
                            <w:rPr>
                              <w:rFonts w:ascii="Helvetica"/>
                              <w:sz w:val="18"/>
                            </w:rPr>
                            <w:t>*</w:t>
                          </w:r>
                          <w:proofErr w:type="spellStart"/>
                          <w:r>
                            <w:rPr>
                              <w:rFonts w:ascii="Helvetica"/>
                              <w:sz w:val="18"/>
                            </w:rPr>
                            <w:t>与医疗保健专业人员或政府官员互动时，请考虑所有当地行业法规（例如，</w:t>
                          </w:r>
                          <w:r>
                            <w:rPr>
                              <w:rFonts w:ascii="Helvetica"/>
                              <w:sz w:val="18"/>
                            </w:rPr>
                            <w:t>AdvaMed</w:t>
                          </w:r>
                          <w:r>
                            <w:rPr>
                              <w:rFonts w:ascii="Helvetica"/>
                              <w:sz w:val="18"/>
                            </w:rPr>
                            <w:t>）和法律</w:t>
                          </w:r>
                          <w:proofErr w:type="spellEnd"/>
                          <w:r>
                            <w:rPr>
                              <w:rFonts w:ascii="Helvetica"/>
                              <w:sz w:val="18"/>
                            </w:rPr>
                            <w:t>。</w:t>
                          </w:r>
                        </w:p>
                      </w:txbxContent>
                    </v:textbox>
                  </v:shape>
                </w:pict>
              </mc:Fallback>
            </mc:AlternateContent>
          </w:r>
          <w:r w:rsidR="00A14664" w:rsidRPr="00A14664">
            <w:rPr>
              <w:rFonts w:ascii="Helvetica" w:hAnsi="Helvetica"/>
              <w:noProof/>
              <w:lang w:val="en-IN" w:eastAsia="en-IN"/>
            </w:rPr>
            <mc:AlternateContent>
              <mc:Choice Requires="wpg">
                <w:drawing>
                  <wp:anchor distT="0" distB="0" distL="114300" distR="114300" simplePos="0" relativeHeight="251666432" behindDoc="0" locked="0" layoutInCell="1" allowOverlap="1" wp14:anchorId="49D2476D" wp14:editId="0CE55CD1">
                    <wp:simplePos x="0" y="0"/>
                    <wp:positionH relativeFrom="column">
                      <wp:posOffset>152400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txbx>
                              <w:txbxContent>
                                <w:p w14:paraId="1FCD4269" w14:textId="77777777" w:rsidR="00A14664" w:rsidRDefault="00A14664" w:rsidP="00A14664">
                                  <w:pPr>
                                    <w:rPr>
                                      <w:rFonts w:ascii="Helvetica" w:hAnsi="Helvetica"/>
                                      <w:b/>
                                      <w:bCs/>
                                      <w:color w:val="34495E"/>
                                      <w:sz w:val="32"/>
                                      <w:szCs w:val="32"/>
                                    </w:rPr>
                                  </w:pPr>
                                  <w:proofErr w:type="spellStart"/>
                                  <w:r>
                                    <w:rPr>
                                      <w:rFonts w:ascii="Helvetica"/>
                                      <w:b/>
                                      <w:color w:val="34495E"/>
                                      <w:sz w:val="32"/>
                                    </w:rPr>
                                    <w:t>其他需要考虑的文件</w:t>
                                  </w:r>
                                  <w:proofErr w:type="spellEnd"/>
                                </w:p>
                                <w:p w14:paraId="20796DE5" w14:textId="77777777" w:rsidR="00A14664" w:rsidRPr="00BD12E0" w:rsidRDefault="00A14664" w:rsidP="00A14664">
                                  <w:pPr>
                                    <w:pStyle w:val="ListParagraph"/>
                                    <w:numPr>
                                      <w:ilvl w:val="0"/>
                                      <w:numId w:val="6"/>
                                    </w:numPr>
                                    <w:ind w:left="360"/>
                                    <w:rPr>
                                      <w:rFonts w:ascii="Helvetica" w:eastAsia="Helvetica Neue Light" w:hAnsi="Helvetica" w:cs="Helvetica Neue Light"/>
                                    </w:rPr>
                                  </w:pPr>
                                  <w:proofErr w:type="spellStart"/>
                                  <w:r>
                                    <w:rPr>
                                      <w:rFonts w:ascii="Helvetica"/>
                                    </w:rPr>
                                    <w:t>高风险第三方供应商任命程序</w:t>
                                  </w:r>
                                  <w:proofErr w:type="spellEnd"/>
                                </w:p>
                                <w:p w14:paraId="6D79A30F" w14:textId="77777777" w:rsidR="00A14664" w:rsidRDefault="00A14664" w:rsidP="00A14664">
                                  <w:pPr>
                                    <w:rPr>
                                      <w:rFonts w:ascii="Helvetica" w:hAnsi="Helvetica"/>
                                      <w:b/>
                                      <w:bCs/>
                                      <w:color w:val="34495E"/>
                                      <w:sz w:val="32"/>
                                      <w:szCs w:val="32"/>
                                    </w:rPr>
                                  </w:pPr>
                                </w:p>
                                <w:p w14:paraId="6E71717B" w14:textId="77777777" w:rsidR="00A14664" w:rsidRPr="004C3723" w:rsidRDefault="00A14664" w:rsidP="00A14664">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D2476D" id="Group 10" o:spid="_x0000_s1031" style="position:absolute;margin-left:12pt;margin-top:583.35pt;width:499.75pt;height:63.95pt;z-index:251666432;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">
                    <v:shape id="Picture 19"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3"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FCD4269" w14:textId="77777777" w:rsidR="00A14664" w:rsidRDefault="00A14664" w:rsidP="00A14664">
                            <w:pPr>
                              <w:rPr>
                                <w:rFonts w:ascii="Helvetica" w:hAnsi="Helvetica"/>
                                <w:b/>
                                <w:bCs/>
                                <w:color w:val="34495E"/>
                                <w:sz w:val="32"/>
                                <w:szCs w:val="32"/>
                              </w:rPr>
                            </w:pPr>
                            <w:proofErr w:type="spellStart"/>
                            <w:r>
                              <w:rPr>
                                <w:rFonts w:ascii="Helvetica"/>
                                <w:b/>
                                <w:color w:val="34495E"/>
                                <w:sz w:val="32"/>
                              </w:rPr>
                              <w:t>其他需要考虑的文件</w:t>
                            </w:r>
                            <w:proofErr w:type="spellEnd"/>
                          </w:p>
                          <w:p w14:paraId="20796DE5" w14:textId="77777777" w:rsidR="00A14664" w:rsidRPr="00BD12E0" w:rsidRDefault="00A14664" w:rsidP="00A14664">
                            <w:pPr>
                              <w:pStyle w:val="ListParagraph"/>
                              <w:numPr>
                                <w:ilvl w:val="0"/>
                                <w:numId w:val="6"/>
                              </w:numPr>
                              <w:ind w:left="360"/>
                              <w:rPr>
                                <w:rFonts w:ascii="Helvetica" w:eastAsia="Helvetica Neue Light" w:hAnsi="Helvetica" w:cs="Helvetica Neue Light"/>
                              </w:rPr>
                            </w:pPr>
                            <w:proofErr w:type="spellStart"/>
                            <w:r>
                              <w:rPr>
                                <w:rFonts w:ascii="Helvetica"/>
                              </w:rPr>
                              <w:t>高风险第三方供应商任命程序</w:t>
                            </w:r>
                            <w:proofErr w:type="spellEnd"/>
                          </w:p>
                          <w:p w14:paraId="6D79A30F" w14:textId="77777777" w:rsidR="00A14664" w:rsidRDefault="00A14664" w:rsidP="00A14664">
                            <w:pPr>
                              <w:rPr>
                                <w:rFonts w:ascii="Helvetica" w:hAnsi="Helvetica"/>
                                <w:b/>
                                <w:bCs/>
                                <w:color w:val="34495E"/>
                                <w:sz w:val="32"/>
                                <w:szCs w:val="32"/>
                              </w:rPr>
                            </w:pPr>
                          </w:p>
                          <w:p w14:paraId="6E71717B" w14:textId="77777777" w:rsidR="00A14664" w:rsidRPr="004C3723" w:rsidRDefault="00A14664" w:rsidP="00A14664">
                            <w:pPr>
                              <w:rPr>
                                <w:rFonts w:ascii="Helvetica" w:hAnsi="Helvetica"/>
                                <w:b/>
                                <w:bCs/>
                                <w:color w:val="34495E"/>
                                <w:sz w:val="32"/>
                                <w:szCs w:val="32"/>
                              </w:rPr>
                            </w:pPr>
                          </w:p>
                        </w:txbxContent>
                      </v:textbox>
                    </v:shape>
                  </v:group>
                </w:pict>
              </mc:Fallback>
            </mc:AlternateContent>
          </w:r>
          <w:r w:rsidR="00A14664" w:rsidRPr="00A14664">
            <w:rPr>
              <w:rFonts w:ascii="Helvetica" w:hAnsi="Helvetica"/>
              <w:noProof/>
              <w:lang w:val="en-IN" w:eastAsia="en-IN"/>
            </w:rPr>
            <mc:AlternateContent>
              <mc:Choice Requires="wpg">
                <w:drawing>
                  <wp:anchor distT="0" distB="0" distL="114300" distR="114300" simplePos="0" relativeHeight="251667456" behindDoc="0" locked="0" layoutInCell="1" allowOverlap="1" wp14:anchorId="5931618A" wp14:editId="5677D8AD">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txbx>
                              <w:txbxContent>
                                <w:p w14:paraId="02B299A1" w14:textId="77777777" w:rsidR="00A14664" w:rsidRPr="008D330C" w:rsidRDefault="00A14664" w:rsidP="00A14664">
                                  <w:pPr>
                                    <w:rPr>
                                      <w:rFonts w:ascii="Helvetica" w:hAnsi="Helvetica"/>
                                      <w:b/>
                                      <w:bCs/>
                                      <w:color w:val="34495E"/>
                                      <w:sz w:val="32"/>
                                      <w:szCs w:val="32"/>
                                    </w:rPr>
                                  </w:pPr>
                                  <w:proofErr w:type="spellStart"/>
                                  <w:r>
                                    <w:rPr>
                                      <w:rFonts w:ascii="Helvetica"/>
                                      <w:b/>
                                      <w:color w:val="34495E"/>
                                      <w:sz w:val="32"/>
                                    </w:rPr>
                                    <w:t>这对您有什么好处</w:t>
                                  </w:r>
                                  <w:proofErr w:type="spellEnd"/>
                                  <w:r>
                                    <w:rPr>
                                      <w:rFonts w:ascii="Helvetica"/>
                                      <w:b/>
                                      <w:color w:val="34495E"/>
                                      <w:sz w:val="32"/>
                                    </w:rPr>
                                    <w:t>？</w:t>
                                  </w:r>
                                </w:p>
                                <w:p w14:paraId="10F0C7F1" w14:textId="5F246474" w:rsidR="00A14664" w:rsidRPr="004C3723" w:rsidRDefault="00A14664" w:rsidP="00A14664">
                                  <w:pPr>
                                    <w:rPr>
                                      <w:rFonts w:ascii="Helvetica" w:hAnsi="Helvetica"/>
                                      <w:b/>
                                      <w:bCs/>
                                      <w:color w:val="34495E"/>
                                      <w:sz w:val="32"/>
                                      <w:szCs w:val="32"/>
                                    </w:rPr>
                                  </w:pPr>
                                  <w:r>
                                    <w:rPr>
                                      <w:rFonts w:ascii="Helvetica"/>
                                    </w:rPr>
                                    <w:t>本指南通过将某些组成部分和条款纳入与这些第三方签订的书面协议和合同中，来确保减轻与高风险第三方提供商和供应商相关的风险。此外，纳入这些项目也将帮助您满足制造商的合规性要求。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931618A" id="Group 7" o:spid="_x0000_s1034" style="position:absolute;margin-left:18pt;margin-top:322.1pt;width:493.75pt;height:107.25pt;z-index:251667456;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">
                    <v:shape id="Text Box 11" o:spid="_x0000_s1035"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2B299A1" w14:textId="77777777" w:rsidR="00A14664" w:rsidRPr="008D330C" w:rsidRDefault="00A14664" w:rsidP="00A14664">
                            <w:pPr>
                              <w:rPr>
                                <w:rFonts w:ascii="Helvetica" w:hAnsi="Helvetica"/>
                                <w:b/>
                                <w:bCs/>
                                <w:color w:val="34495E"/>
                                <w:sz w:val="32"/>
                                <w:szCs w:val="32"/>
                              </w:rPr>
                            </w:pPr>
                            <w:proofErr w:type="spellStart"/>
                            <w:r>
                              <w:rPr>
                                <w:rFonts w:ascii="Helvetica"/>
                                <w:b/>
                                <w:color w:val="34495E"/>
                                <w:sz w:val="32"/>
                              </w:rPr>
                              <w:t>这对您有什么好处</w:t>
                            </w:r>
                            <w:proofErr w:type="spellEnd"/>
                            <w:r>
                              <w:rPr>
                                <w:rFonts w:ascii="Helvetica"/>
                                <w:b/>
                                <w:color w:val="34495E"/>
                                <w:sz w:val="32"/>
                              </w:rPr>
                              <w:t>？</w:t>
                            </w:r>
                          </w:p>
                          <w:p w14:paraId="10F0C7F1" w14:textId="5F246474" w:rsidR="00A14664" w:rsidRPr="004C3723" w:rsidRDefault="00A14664" w:rsidP="00A14664">
                            <w:pPr>
                              <w:rPr>
                                <w:rFonts w:ascii="Helvetica" w:hAnsi="Helvetica"/>
                                <w:b/>
                                <w:bCs/>
                                <w:color w:val="34495E"/>
                                <w:sz w:val="32"/>
                                <w:szCs w:val="32"/>
                              </w:rPr>
                            </w:pPr>
                            <w:r>
                              <w:rPr>
                                <w:rFonts w:ascii="Helvetica"/>
                              </w:rPr>
                              <w:t>本指南通过将某些组成部分和条款纳入与这些第三方签订的书面协议和合同中，来确保减轻与高风险第三方提供商和供应商相关的风险。此外，纳入这些项目也将帮助您满足制造商的合规性要求。</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">
                      <v:imagedata r:id="rId16" o:title="" recolortarget="#be5108"/>
                    </v:shape>
                  </v:group>
                </w:pict>
              </mc:Fallback>
            </mc:AlternateContent>
          </w:r>
          <w:r w:rsidR="00A14664" w:rsidRPr="00A14664">
            <w:rPr>
              <w:rFonts w:ascii="Helvetica" w:hAnsi="Helvetica"/>
              <w:noProof/>
              <w:lang w:val="en-IN" w:eastAsia="en-IN"/>
            </w:rPr>
            <mc:AlternateContent>
              <mc:Choice Requires="wpg">
                <w:drawing>
                  <wp:anchor distT="0" distB="0" distL="114300" distR="114300" simplePos="0" relativeHeight="251664384" behindDoc="0" locked="0" layoutInCell="1" allowOverlap="1" wp14:anchorId="4EC0541E" wp14:editId="4367D29F">
                    <wp:simplePos x="0" y="0"/>
                    <wp:positionH relativeFrom="column">
                      <wp:posOffset>161925</wp:posOffset>
                    </wp:positionH>
                    <wp:positionV relativeFrom="paragraph">
                      <wp:posOffset>2760345</wp:posOffset>
                    </wp:positionV>
                    <wp:extent cx="641032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14664" w:rsidRPr="00672ACB" w14:paraId="6D7E0509" w14:textId="77777777" w:rsidTr="008D330C">
                                    <w:trPr>
                                      <w:trHeight w:val="1157"/>
                                    </w:trPr>
                                    <w:tc>
                                      <w:tcPr>
                                        <w:tcW w:w="9360" w:type="dxa"/>
                                        <w:tcBorders>
                                          <w:top w:val="nil"/>
                                          <w:bottom w:val="nil"/>
                                        </w:tcBorders>
                                        <w:tcMar>
                                          <w:top w:w="43" w:type="dxa"/>
                                          <w:left w:w="0" w:type="dxa"/>
                                          <w:bottom w:w="29" w:type="dxa"/>
                                          <w:right w:w="72" w:type="dxa"/>
                                        </w:tcMar>
                                      </w:tcPr>
                                      <w:p w14:paraId="003312AA" w14:textId="77777777" w:rsidR="00A14664" w:rsidRPr="008D330C" w:rsidRDefault="00A14664" w:rsidP="008D330C">
                                        <w:pPr>
                                          <w:rPr>
                                            <w:rFonts w:ascii="Helvetica" w:hAnsi="Helvetica"/>
                                            <w:b/>
                                            <w:bCs/>
                                            <w:color w:val="34495E"/>
                                            <w:sz w:val="32"/>
                                            <w:szCs w:val="32"/>
                                          </w:rPr>
                                        </w:pPr>
                                        <w:proofErr w:type="spellStart"/>
                                        <w:r>
                                          <w:rPr>
                                            <w:rFonts w:ascii="Helvetica"/>
                                            <w:b/>
                                            <w:color w:val="34495E"/>
                                            <w:sz w:val="32"/>
                                          </w:rPr>
                                          <w:t>说明</w:t>
                                        </w:r>
                                        <w:proofErr w:type="spellEnd"/>
                                      </w:p>
                                      <w:p w14:paraId="425FBA61" w14:textId="77777777" w:rsidR="00A14664" w:rsidRPr="006E211A" w:rsidRDefault="00A14664" w:rsidP="00DE6C87">
                                        <w:pPr>
                                          <w:pStyle w:val="NoSpacing"/>
                                          <w:ind w:right="470"/>
                                        </w:pPr>
                                        <w:r>
                                          <w:rPr>
                                            <w:rFonts w:ascii="Helvetica"/>
                                          </w:rPr>
                                          <w:t>《高风险第三方供应商合同指南》为您与可能对您的业务构成高风险的供应商和提供商订立合同提供了建议和首选实践。高风险第三方包括那些可能代表您与政府官员、政府实体和医疗保健专业人员</w:t>
                                        </w:r>
                                        <w:r>
                                          <w:rPr>
                                            <w:rFonts w:ascii="Helvetica"/>
                                          </w:rPr>
                                          <w:t xml:space="preserve"> (HCP) </w:t>
                                        </w:r>
                                        <w:proofErr w:type="spellStart"/>
                                        <w:r>
                                          <w:rPr>
                                            <w:rFonts w:ascii="Helvetica"/>
                                          </w:rPr>
                                          <w:t>行事和互动的人员或团体</w:t>
                                        </w:r>
                                        <w:proofErr w:type="spellEnd"/>
                                        <w:r>
                                          <w:rPr>
                                            <w:rFonts w:ascii="Helvetica"/>
                                          </w:rPr>
                                          <w:t>。</w:t>
                                        </w:r>
                                      </w:p>
                                    </w:tc>
                                  </w:tr>
                                </w:tbl>
                                <w:p w14:paraId="169424C8" w14:textId="77777777" w:rsidR="00A14664" w:rsidRDefault="00A14664" w:rsidP="00A14664">
                                  <w:pPr>
                                    <w:rPr>
                                      <w:rFonts w:ascii="Helvetica" w:hAnsi="Helvetica"/>
                                      <w:b/>
                                      <w:bCs/>
                                      <w:color w:val="34495E"/>
                                      <w:sz w:val="32"/>
                                      <w:szCs w:val="32"/>
                                    </w:rPr>
                                  </w:pPr>
                                </w:p>
                                <w:p w14:paraId="4C53BF88" w14:textId="77777777" w:rsidR="00A14664" w:rsidRPr="004C3723" w:rsidRDefault="00A14664" w:rsidP="00A14664">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C0541E" id="Group 6" o:spid="_x0000_s1037" style="position:absolute;margin-left:12.75pt;margin-top:217.35pt;width:504.75pt;height:108.75pt;z-index:251664384;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">
                    <v:shape id="Text Box 31" o:spid="_x0000_s1038"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14664" w:rsidRPr="00672ACB" w14:paraId="6D7E0509" w14:textId="77777777" w:rsidTr="008D330C">
                              <w:trPr>
                                <w:trHeight w:val="1157"/>
                              </w:trPr>
                              <w:tc>
                                <w:tcPr>
                                  <w:tcW w:w="9360" w:type="dxa"/>
                                  <w:tcBorders>
                                    <w:top w:val="nil"/>
                                    <w:bottom w:val="nil"/>
                                  </w:tcBorders>
                                  <w:tcMar>
                                    <w:top w:w="43" w:type="dxa"/>
                                    <w:left w:w="0" w:type="dxa"/>
                                    <w:bottom w:w="29" w:type="dxa"/>
                                    <w:right w:w="72" w:type="dxa"/>
                                  </w:tcMar>
                                </w:tcPr>
                                <w:p w14:paraId="003312AA" w14:textId="77777777" w:rsidR="00A14664" w:rsidRPr="008D330C" w:rsidRDefault="00A14664" w:rsidP="008D330C">
                                  <w:pPr>
                                    <w:rPr>
                                      <w:rFonts w:ascii="Helvetica" w:hAnsi="Helvetica"/>
                                      <w:b/>
                                      <w:bCs/>
                                      <w:color w:val="34495E"/>
                                      <w:sz w:val="32"/>
                                      <w:szCs w:val="32"/>
                                    </w:rPr>
                                  </w:pPr>
                                  <w:proofErr w:type="spellStart"/>
                                  <w:r>
                                    <w:rPr>
                                      <w:rFonts w:ascii="Helvetica"/>
                                      <w:b/>
                                      <w:color w:val="34495E"/>
                                      <w:sz w:val="32"/>
                                    </w:rPr>
                                    <w:t>说明</w:t>
                                  </w:r>
                                  <w:proofErr w:type="spellEnd"/>
                                </w:p>
                                <w:p w14:paraId="425FBA61" w14:textId="77777777" w:rsidR="00A14664" w:rsidRPr="006E211A" w:rsidRDefault="00A14664" w:rsidP="00DE6C87">
                                  <w:pPr>
                                    <w:pStyle w:val="NoSpacing"/>
                                    <w:ind w:right="470"/>
                                  </w:pPr>
                                  <w:r>
                                    <w:rPr>
                                      <w:rFonts w:ascii="Helvetica"/>
                                    </w:rPr>
                                    <w:t>《高风险第三方供应商合同指南》为您与可能对您的业务构成高风险的供应商和提供商订立合同提供了建议和首选实践。高风险第三方包括那些可能代表您与政府官员、政府实体和医疗保健专业人员</w:t>
                                  </w:r>
                                  <w:r>
                                    <w:rPr>
                                      <w:rFonts w:ascii="Helvetica"/>
                                    </w:rPr>
                                    <w:t xml:space="preserve"> (HCP) </w:t>
                                  </w:r>
                                  <w:proofErr w:type="spellStart"/>
                                  <w:r>
                                    <w:rPr>
                                      <w:rFonts w:ascii="Helvetica"/>
                                    </w:rPr>
                                    <w:t>行事和互动的人员或团体</w:t>
                                  </w:r>
                                  <w:proofErr w:type="spellEnd"/>
                                  <w:r>
                                    <w:rPr>
                                      <w:rFonts w:ascii="Helvetica"/>
                                    </w:rPr>
                                    <w:t>。</w:t>
                                  </w:r>
                                </w:p>
                              </w:tc>
                            </w:tr>
                          </w:tbl>
                          <w:p w14:paraId="169424C8" w14:textId="77777777" w:rsidR="00A14664" w:rsidRDefault="00A14664" w:rsidP="00A14664">
                            <w:pPr>
                              <w:rPr>
                                <w:rFonts w:ascii="Helvetica" w:hAnsi="Helvetica"/>
                                <w:b/>
                                <w:bCs/>
                                <w:color w:val="34495E"/>
                                <w:sz w:val="32"/>
                                <w:szCs w:val="32"/>
                              </w:rPr>
                            </w:pPr>
                          </w:p>
                          <w:p w14:paraId="4C53BF88" w14:textId="77777777" w:rsidR="00A14664" w:rsidRPr="004C3723" w:rsidRDefault="00A14664" w:rsidP="00A14664">
                            <w:pPr>
                              <w:rPr>
                                <w:rFonts w:ascii="Helvetica" w:hAnsi="Helvetica"/>
                                <w:b/>
                                <w:bCs/>
                                <w:color w:val="34495E"/>
                                <w:sz w:val="32"/>
                                <w:szCs w:val="32"/>
                              </w:rPr>
                            </w:pPr>
                          </w:p>
                        </w:txbxContent>
                      </v:textbox>
                    </v:shape>
                    <v:shape id="Picture 3" o:spid="_x0000_s1039"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A14664" w:rsidRPr="00A14664">
            <w:rPr>
              <w:rFonts w:ascii="Helvetica" w:hAnsi="Helvetica"/>
              <w:noProof/>
              <w:lang w:val="en-IN" w:eastAsia="en-IN"/>
            </w:rPr>
            <mc:AlternateContent>
              <mc:Choice Requires="wps">
                <w:drawing>
                  <wp:anchor distT="0" distB="0" distL="114300" distR="114300" simplePos="0" relativeHeight="251662336" behindDoc="0" locked="0" layoutInCell="1" allowOverlap="1" wp14:anchorId="010801CC" wp14:editId="2B398F08">
                    <wp:simplePos x="0" y="0"/>
                    <wp:positionH relativeFrom="column">
                      <wp:posOffset>172528</wp:posOffset>
                    </wp:positionH>
                    <wp:positionV relativeFrom="paragraph">
                      <wp:posOffset>1619681</wp:posOffset>
                    </wp:positionV>
                    <wp:extent cx="6057900" cy="847929"/>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847929"/>
                            </a:xfrm>
                            <a:prstGeom prst="rect">
                              <a:avLst/>
                            </a:prstGeom>
                            <a:noFill/>
                            <a:ln>
                              <a:noFill/>
                            </a:ln>
                            <a:effectLst/>
                          </wps:spPr>
                          <wps:txbx>
                            <w:txbxContent>
                              <w:p w14:paraId="43E7AB0F" w14:textId="77777777" w:rsidR="00A14664" w:rsidRPr="00905E8B" w:rsidRDefault="00A14664" w:rsidP="00A14664">
                                <w:pPr>
                                  <w:rPr>
                                    <w:rFonts w:ascii="Helvetica Neue" w:hAnsi="Helvetica Neue"/>
                                    <w:b/>
                                    <w:bCs/>
                                    <w:color w:val="5DA0A2"/>
                                    <w:sz w:val="52"/>
                                    <w:szCs w:val="52"/>
                                  </w:rPr>
                                </w:pPr>
                                <w:proofErr w:type="spellStart"/>
                                <w:r>
                                  <w:rPr>
                                    <w:rFonts w:ascii="Helvetica Neue"/>
                                    <w:b/>
                                    <w:color w:val="76A5AF"/>
                                    <w:sz w:val="48"/>
                                  </w:rPr>
                                  <w:t>高风险第三方供应商合同指南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801CC" id="Text Box 12" o:spid="_x0000_s1040" type="#_x0000_t202" style="position:absolute;margin-left:13.6pt;margin-top:127.55pt;width:477pt;height:6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" filled="f" stroked="f">
                    <v:textbox>
                      <w:txbxContent>
                        <w:p w14:paraId="43E7AB0F" w14:textId="77777777" w:rsidR="00A14664" w:rsidRPr="00905E8B" w:rsidRDefault="00A14664" w:rsidP="00A14664">
                          <w:pPr>
                            <w:rPr>
                              <w:rFonts w:ascii="Helvetica Neue" w:hAnsi="Helvetica Neue"/>
                              <w:b/>
                              <w:bCs/>
                              <w:color w:val="5DA0A2"/>
                              <w:sz w:val="52"/>
                              <w:szCs w:val="52"/>
                            </w:rPr>
                          </w:pPr>
                          <w:proofErr w:type="spellStart"/>
                          <w:r>
                            <w:rPr>
                              <w:rFonts w:ascii="Helvetica Neue"/>
                              <w:b/>
                              <w:color w:val="76A5AF"/>
                              <w:sz w:val="48"/>
                            </w:rPr>
                            <w:t>高风险第三方供应商合同指南</w:t>
                          </w:r>
                          <w:proofErr w:type="spellEnd"/>
                        </w:p>
                      </w:txbxContent>
                    </v:textbox>
                  </v:shape>
                </w:pict>
              </mc:Fallback>
            </mc:AlternateContent>
          </w:r>
          <w:r w:rsidR="00A14664" w:rsidRPr="00A14664">
            <w:rPr>
              <w:rFonts w:ascii="Helvetica" w:hAnsi="Helvetica"/>
              <w:noProof/>
              <w:lang w:val="en-IN" w:eastAsia="en-IN"/>
            </w:rPr>
            <mc:AlternateContent>
              <mc:Choice Requires="wps">
                <w:drawing>
                  <wp:anchor distT="0" distB="0" distL="114300" distR="114300" simplePos="0" relativeHeight="251663360" behindDoc="0" locked="0" layoutInCell="1" allowOverlap="1" wp14:anchorId="5A30E7EB" wp14:editId="213E08B0">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299A3272" w14:textId="77777777" w:rsidR="00A14664" w:rsidRPr="00023C53" w:rsidRDefault="00A14664" w:rsidP="00A14664">
                                <w:pPr>
                                  <w:rPr>
                                    <w:rFonts w:ascii="Helvetica Neue" w:hAnsi="Helvetica Neue" w:cs="Helvetica Neue"/>
                                    <w:i/>
                                    <w:iCs/>
                                    <w:color w:val="34495E"/>
                                  </w:rPr>
                                </w:pPr>
                                <w:proofErr w:type="spellStart"/>
                                <w:r w:rsidRPr="00023C53">
                                  <w:rPr>
                                    <w:rFonts w:ascii="Helvetica Neue" w:hAnsi="Helvetica Neue" w:cs="Helvetica Neue"/>
                                    <w:i/>
                                    <w:color w:val="34495E"/>
                                  </w:rPr>
                                  <w:t>版本</w:t>
                                </w:r>
                                <w:proofErr w:type="spellEnd"/>
                                <w:r w:rsidRPr="00023C53">
                                  <w:rPr>
                                    <w:rFonts w:ascii="Helvetica Neue" w:hAnsi="Helvetica Neue" w:cs="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E7EB" id="Text Box 13" o:spid="_x0000_s1041" type="#_x0000_t202" style="position:absolute;margin-left:13.85pt;margin-top:184.65pt;width:99.1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" filled="f" stroked="f">
                    <v:textbox>
                      <w:txbxContent>
                        <w:p w14:paraId="299A3272" w14:textId="77777777" w:rsidR="00A14664" w:rsidRPr="00023C53" w:rsidRDefault="00A14664" w:rsidP="00A14664">
                          <w:pPr>
                            <w:rPr>
                              <w:rFonts w:ascii="Helvetica Neue" w:hAnsi="Helvetica Neue" w:cs="Helvetica Neue"/>
                              <w:i/>
                              <w:iCs/>
                              <w:color w:val="34495E"/>
                            </w:rPr>
                          </w:pPr>
                          <w:proofErr w:type="spellStart"/>
                          <w:r w:rsidRPr="00023C53">
                            <w:rPr>
                              <w:rFonts w:ascii="Helvetica Neue" w:hAnsi="Helvetica Neue" w:cs="Helvetica Neue"/>
                              <w:i/>
                              <w:color w:val="34495E"/>
                            </w:rPr>
                            <w:t>版本</w:t>
                          </w:r>
                          <w:proofErr w:type="spellEnd"/>
                          <w:r w:rsidRPr="00023C53">
                            <w:rPr>
                              <w:rFonts w:ascii="Helvetica Neue" w:hAnsi="Helvetica Neue" w:cs="Helvetica Neue"/>
                              <w:i/>
                              <w:color w:val="34495E"/>
                            </w:rPr>
                            <w:t xml:space="preserve"> 1.0</w:t>
                          </w:r>
                        </w:p>
                      </w:txbxContent>
                    </v:textbox>
                  </v:shape>
                </w:pict>
              </mc:Fallback>
            </mc:AlternateContent>
          </w:r>
          <w:r w:rsidR="00A14664" w:rsidRPr="00A14664">
            <w:rPr>
              <w:rFonts w:ascii="Helvetica" w:hAnsi="Helvetica"/>
              <w:lang w:val="zh-CN" w:eastAsia="zh-CN" w:bidi="zh-CN"/>
            </w:rPr>
            <w:br w:type="page"/>
          </w:r>
        </w:p>
      </w:sdtContent>
    </w:sdt>
    <w:p w14:paraId="7DE7B53A" w14:textId="77777777" w:rsidR="00A14664" w:rsidRPr="00A14664" w:rsidRDefault="00A14664" w:rsidP="00A14664">
      <w:pPr>
        <w:spacing w:after="120" w:line="240" w:lineRule="auto"/>
        <w:jc w:val="center"/>
        <w:rPr>
          <w:rFonts w:ascii="Helvetica" w:hAnsi="Helvetica" w:cs="Helvetica"/>
          <w:sz w:val="32"/>
          <w:szCs w:val="32"/>
          <w:lang w:val="zh-CN" w:eastAsia="zh-CN" w:bidi="zh-CN"/>
        </w:rPr>
      </w:pPr>
      <w:r w:rsidRPr="00A14664">
        <w:rPr>
          <w:rFonts w:ascii="Helvetica" w:hAnsi="Helvetica" w:cs="MS Gothic"/>
          <w:b/>
          <w:color w:val="76A5AF"/>
          <w:sz w:val="32"/>
          <w:lang w:val="zh-CN" w:eastAsia="zh-CN" w:bidi="zh-CN"/>
        </w:rPr>
        <w:lastRenderedPageBreak/>
        <w:t>高</w:t>
      </w:r>
      <w:r w:rsidRPr="00A14664">
        <w:rPr>
          <w:rFonts w:ascii="Helvetica" w:hAnsi="Helvetica" w:cs="Microsoft JhengHei"/>
          <w:b/>
          <w:color w:val="76A5AF"/>
          <w:sz w:val="32"/>
          <w:lang w:val="zh-CN" w:eastAsia="zh-CN" w:bidi="zh-CN"/>
        </w:rPr>
        <w:t>风险第三方供应商合同指南</w:t>
      </w:r>
    </w:p>
    <w:p w14:paraId="3D206A55" w14:textId="17E9D342" w:rsidR="00A14664" w:rsidRPr="00A14664" w:rsidRDefault="00A14664" w:rsidP="00A14664">
      <w:pPr>
        <w:spacing w:after="120" w:line="240" w:lineRule="auto"/>
        <w:textAlignment w:val="baseline"/>
        <w:rPr>
          <w:rFonts w:ascii="Helvetica" w:hAnsi="Helvetica" w:cs="Helvetica"/>
          <w:lang w:val="zh-CN" w:eastAsia="zh-CN" w:bidi="zh-CN"/>
        </w:rPr>
      </w:pPr>
      <w:r w:rsidRPr="00A14664">
        <w:rPr>
          <w:rFonts w:ascii="Helvetica" w:hAnsi="Helvetica"/>
          <w:lang w:val="zh-CN" w:eastAsia="zh-CN" w:bidi="zh-CN"/>
        </w:rPr>
        <w:t>高</w:t>
      </w:r>
      <w:r w:rsidRPr="00A14664">
        <w:rPr>
          <w:rFonts w:ascii="Helvetica" w:hAnsi="Helvetica" w:cs="Microsoft JhengHei"/>
          <w:lang w:val="zh-CN" w:eastAsia="zh-CN" w:bidi="zh-CN"/>
        </w:rPr>
        <w:t>风险</w:t>
      </w:r>
      <w:r w:rsidRPr="00A14664">
        <w:rPr>
          <w:rFonts w:ascii="Helvetica" w:hAnsi="Helvetica" w:cs="Yu Gothic UI"/>
          <w:lang w:val="zh-CN" w:eastAsia="zh-CN" w:bidi="zh-CN"/>
        </w:rPr>
        <w:t>第三方（供</w:t>
      </w:r>
      <w:r w:rsidRPr="00A14664">
        <w:rPr>
          <w:rFonts w:ascii="Helvetica" w:hAnsi="Helvetica" w:cs="Microsoft JhengHei"/>
          <w:lang w:val="zh-CN" w:eastAsia="zh-CN" w:bidi="zh-CN"/>
        </w:rPr>
        <w:t>应</w:t>
      </w:r>
      <w:r w:rsidRPr="00A14664">
        <w:rPr>
          <w:rFonts w:ascii="Helvetica" w:hAnsi="Helvetica" w:cs="Yu Gothic UI"/>
          <w:lang w:val="zh-CN" w:eastAsia="zh-CN" w:bidi="zh-CN"/>
        </w:rPr>
        <w:t>商或提供商）会</w:t>
      </w:r>
      <w:r w:rsidRPr="00A14664">
        <w:rPr>
          <w:rFonts w:ascii="Helvetica" w:hAnsi="Helvetica" w:cs="Microsoft JhengHei"/>
          <w:lang w:val="zh-CN" w:eastAsia="zh-CN" w:bidi="zh-CN"/>
        </w:rPr>
        <w:t>给</w:t>
      </w:r>
      <w:r w:rsidRPr="00A14664">
        <w:rPr>
          <w:rFonts w:ascii="Helvetica" w:hAnsi="Helvetica" w:cs="Yu Gothic UI"/>
          <w:lang w:val="zh-CN" w:eastAsia="zh-CN" w:bidi="zh-CN"/>
        </w:rPr>
        <w:t>我</w:t>
      </w:r>
      <w:r w:rsidRPr="00A14664">
        <w:rPr>
          <w:rFonts w:ascii="Helvetica" w:hAnsi="Helvetica" w:cs="Microsoft JhengHei"/>
          <w:lang w:val="zh-CN" w:eastAsia="zh-CN" w:bidi="zh-CN"/>
        </w:rPr>
        <w:t>们</w:t>
      </w:r>
      <w:r w:rsidRPr="00A14664">
        <w:rPr>
          <w:rFonts w:ascii="Helvetica" w:hAnsi="Helvetica" w:cs="Yu Gothic UI"/>
          <w:lang w:val="zh-CN" w:eastAsia="zh-CN" w:bidi="zh-CN"/>
        </w:rPr>
        <w:t>的</w:t>
      </w:r>
      <w:r w:rsidRPr="00A14664">
        <w:rPr>
          <w:rFonts w:ascii="Helvetica" w:hAnsi="Helvetica" w:cs="Microsoft JhengHei"/>
          <w:lang w:val="zh-CN" w:eastAsia="zh-CN" w:bidi="zh-CN"/>
        </w:rPr>
        <w:t>业务带</w:t>
      </w:r>
      <w:r w:rsidRPr="00A14664">
        <w:rPr>
          <w:rFonts w:ascii="Helvetica" w:hAnsi="Helvetica" w:cs="Yu Gothic UI"/>
          <w:lang w:val="zh-CN" w:eastAsia="zh-CN" w:bidi="zh-CN"/>
        </w:rPr>
        <w:t>来</w:t>
      </w:r>
      <w:r w:rsidRPr="00A14664">
        <w:rPr>
          <w:rFonts w:ascii="Helvetica" w:hAnsi="Helvetica" w:cs="Microsoft JhengHei"/>
          <w:lang w:val="zh-CN" w:eastAsia="zh-CN" w:bidi="zh-CN"/>
        </w:rPr>
        <w:t>风险</w:t>
      </w:r>
      <w:r w:rsidRPr="00A14664">
        <w:rPr>
          <w:rFonts w:ascii="Helvetica" w:hAnsi="Helvetica" w:cs="Yu Gothic UI"/>
          <w:lang w:val="zh-CN" w:eastAsia="zh-CN" w:bidi="zh-CN"/>
        </w:rPr>
        <w:t>。合同和其他</w:t>
      </w:r>
      <w:r w:rsidRPr="00A14664">
        <w:rPr>
          <w:rFonts w:ascii="Helvetica" w:hAnsi="Helvetica" w:cs="Microsoft JhengHei"/>
          <w:lang w:val="zh-CN" w:eastAsia="zh-CN" w:bidi="zh-CN"/>
        </w:rPr>
        <w:t>书</w:t>
      </w:r>
      <w:r w:rsidRPr="00A14664">
        <w:rPr>
          <w:rFonts w:ascii="Helvetica" w:hAnsi="Helvetica" w:cs="Yu Gothic UI"/>
          <w:lang w:val="zh-CN" w:eastAsia="zh-CN" w:bidi="zh-CN"/>
        </w:rPr>
        <w:t>面</w:t>
      </w:r>
      <w:r w:rsidRPr="00A14664">
        <w:rPr>
          <w:rFonts w:ascii="Helvetica" w:hAnsi="Helvetica" w:cs="Microsoft JhengHei"/>
          <w:lang w:val="zh-CN" w:eastAsia="zh-CN" w:bidi="zh-CN"/>
        </w:rPr>
        <w:t>协议</w:t>
      </w:r>
      <w:r w:rsidRPr="00A14664">
        <w:rPr>
          <w:rFonts w:ascii="Helvetica" w:hAnsi="Helvetica" w:cs="Yu Gothic UI"/>
          <w:lang w:val="zh-CN" w:eastAsia="zh-CN" w:bidi="zh-CN"/>
        </w:rPr>
        <w:t>是减</w:t>
      </w:r>
      <w:r w:rsidRPr="00A14664">
        <w:rPr>
          <w:rFonts w:ascii="Helvetica" w:hAnsi="Helvetica" w:cs="Microsoft JhengHei"/>
          <w:lang w:val="zh-CN" w:eastAsia="zh-CN" w:bidi="zh-CN"/>
        </w:rPr>
        <w:t>轻这</w:t>
      </w:r>
      <w:r w:rsidRPr="00A14664">
        <w:rPr>
          <w:rFonts w:ascii="Helvetica" w:hAnsi="Helvetica" w:cs="Yu Gothic UI"/>
          <w:lang w:val="zh-CN" w:eastAsia="zh-CN" w:bidi="zh-CN"/>
        </w:rPr>
        <w:t>种</w:t>
      </w:r>
      <w:r w:rsidRPr="00A14664">
        <w:rPr>
          <w:rFonts w:ascii="Helvetica" w:hAnsi="Helvetica" w:cs="Microsoft JhengHei"/>
          <w:lang w:val="zh-CN" w:eastAsia="zh-CN" w:bidi="zh-CN"/>
        </w:rPr>
        <w:t>风险</w:t>
      </w:r>
      <w:r w:rsidRPr="00A14664">
        <w:rPr>
          <w:rFonts w:ascii="Helvetica" w:hAnsi="Helvetica" w:cs="Yu Gothic UI"/>
          <w:lang w:val="zh-CN" w:eastAsia="zh-CN" w:bidi="zh-CN"/>
        </w:rPr>
        <w:t>的重要工具。本指南概述了确定何</w:t>
      </w:r>
      <w:r w:rsidRPr="00A14664">
        <w:rPr>
          <w:rFonts w:ascii="Helvetica" w:hAnsi="Helvetica" w:cs="Microsoft JhengHei"/>
          <w:lang w:val="zh-CN" w:eastAsia="zh-CN" w:bidi="zh-CN"/>
        </w:rPr>
        <w:t>时</w:t>
      </w:r>
      <w:r w:rsidRPr="00A14664">
        <w:rPr>
          <w:rFonts w:ascii="Helvetica" w:hAnsi="Helvetica" w:cs="Yu Gothic UI"/>
          <w:lang w:val="zh-CN" w:eastAsia="zh-CN" w:bidi="zh-CN"/>
        </w:rPr>
        <w:t>可能需要</w:t>
      </w:r>
      <w:r w:rsidRPr="00A14664">
        <w:rPr>
          <w:rFonts w:ascii="Helvetica" w:hAnsi="Helvetica" w:cs="Microsoft JhengHei"/>
          <w:lang w:val="zh-CN" w:eastAsia="zh-CN" w:bidi="zh-CN"/>
        </w:rPr>
        <w:t>书</w:t>
      </w:r>
      <w:r w:rsidRPr="00A14664">
        <w:rPr>
          <w:rFonts w:ascii="Helvetica" w:hAnsi="Helvetica" w:cs="Yu Gothic UI"/>
          <w:lang w:val="zh-CN" w:eastAsia="zh-CN" w:bidi="zh-CN"/>
        </w:rPr>
        <w:t>面合同的注意事</w:t>
      </w:r>
      <w:r w:rsidRPr="00A14664">
        <w:rPr>
          <w:rFonts w:ascii="Helvetica" w:hAnsi="Helvetica" w:cs="Microsoft JhengHei"/>
          <w:lang w:val="zh-CN" w:eastAsia="zh-CN" w:bidi="zh-CN"/>
        </w:rPr>
        <w:t>项</w:t>
      </w:r>
      <w:r w:rsidRPr="00A14664">
        <w:rPr>
          <w:rFonts w:ascii="Helvetica" w:hAnsi="Helvetica" w:cs="Yu Gothic UI"/>
          <w:lang w:val="zh-CN" w:eastAsia="zh-CN" w:bidi="zh-CN"/>
        </w:rPr>
        <w:t>以及</w:t>
      </w:r>
      <w:r w:rsidRPr="00A14664">
        <w:rPr>
          <w:rFonts w:ascii="Helvetica" w:hAnsi="Helvetica" w:cs="Microsoft JhengHei"/>
          <w:lang w:val="zh-CN" w:eastAsia="zh-CN" w:bidi="zh-CN"/>
        </w:rPr>
        <w:t>书</w:t>
      </w:r>
      <w:r w:rsidRPr="00A14664">
        <w:rPr>
          <w:rFonts w:ascii="Helvetica" w:hAnsi="Helvetica" w:cs="Yu Gothic UI"/>
          <w:lang w:val="zh-CN" w:eastAsia="zh-CN" w:bidi="zh-CN"/>
        </w:rPr>
        <w:t>面合同中</w:t>
      </w:r>
      <w:r w:rsidRPr="00A14664">
        <w:rPr>
          <w:rFonts w:ascii="Helvetica" w:hAnsi="Helvetica" w:cs="Microsoft JhengHei"/>
          <w:lang w:val="zh-CN" w:eastAsia="zh-CN" w:bidi="zh-CN"/>
        </w:rPr>
        <w:t>应</w:t>
      </w:r>
      <w:r w:rsidRPr="00A14664">
        <w:rPr>
          <w:rFonts w:ascii="Helvetica" w:hAnsi="Helvetica" w:cs="Yu Gothic UI"/>
          <w:lang w:val="zh-CN" w:eastAsia="zh-CN" w:bidi="zh-CN"/>
        </w:rPr>
        <w:t>包括的</w:t>
      </w:r>
      <w:r w:rsidR="00E15707">
        <w:rPr>
          <w:rFonts w:ascii="Helvetica" w:hAnsi="Helvetica" w:cs="Yu Gothic UI"/>
          <w:lang w:val="zh-CN" w:eastAsia="zh-CN" w:bidi="zh-CN"/>
        </w:rPr>
        <w:br/>
      </w:r>
      <w:r w:rsidRPr="00A14664">
        <w:rPr>
          <w:rFonts w:ascii="Helvetica" w:hAnsi="Helvetica" w:cs="Microsoft JhengHei"/>
          <w:lang w:val="zh-CN" w:eastAsia="zh-CN" w:bidi="zh-CN"/>
        </w:rPr>
        <w:t>规</w:t>
      </w:r>
      <w:r w:rsidRPr="00A14664">
        <w:rPr>
          <w:rFonts w:ascii="Helvetica" w:hAnsi="Helvetica" w:cs="Yu Gothic UI"/>
          <w:lang w:val="zh-CN" w:eastAsia="zh-CN" w:bidi="zh-CN"/>
        </w:rPr>
        <w:t>定。</w:t>
      </w:r>
    </w:p>
    <w:p w14:paraId="1F9C06E3" w14:textId="77777777" w:rsidR="00A14664" w:rsidRPr="00A14664" w:rsidRDefault="00A14664" w:rsidP="00A14664">
      <w:pPr>
        <w:spacing w:after="120" w:line="240" w:lineRule="auto"/>
        <w:textAlignment w:val="baseline"/>
        <w:rPr>
          <w:rFonts w:ascii="Helvetica" w:hAnsi="Helvetica" w:cs="Helvetica"/>
          <w:b/>
          <w:bCs/>
          <w:color w:val="76A5AF"/>
          <w:sz w:val="28"/>
          <w:szCs w:val="28"/>
          <w:lang w:val="zh-CN" w:eastAsia="zh-CN" w:bidi="zh-CN"/>
        </w:rPr>
      </w:pPr>
      <w:r w:rsidRPr="00A14664">
        <w:rPr>
          <w:rFonts w:ascii="Helvetica" w:hAnsi="Helvetica" w:cs="MS Gothic"/>
          <w:b/>
          <w:color w:val="76A5AF"/>
          <w:sz w:val="28"/>
          <w:lang w:val="zh-CN" w:eastAsia="zh-CN" w:bidi="zh-CN"/>
        </w:rPr>
        <w:t>何</w:t>
      </w:r>
      <w:r w:rsidRPr="00A14664">
        <w:rPr>
          <w:rFonts w:ascii="Helvetica" w:hAnsi="Helvetica" w:cs="Microsoft JhengHei"/>
          <w:b/>
          <w:color w:val="76A5AF"/>
          <w:sz w:val="28"/>
          <w:lang w:val="zh-CN" w:eastAsia="zh-CN" w:bidi="zh-CN"/>
        </w:rPr>
        <w:t>时需要合同？</w:t>
      </w:r>
    </w:p>
    <w:p w14:paraId="3FC0FB4C" w14:textId="77777777" w:rsidR="00A14664" w:rsidRPr="00A14664" w:rsidRDefault="00A14664" w:rsidP="005C0D58">
      <w:pPr>
        <w:spacing w:after="200" w:line="240" w:lineRule="auto"/>
        <w:ind w:right="-270"/>
        <w:rPr>
          <w:rFonts w:ascii="Helvetica" w:hAnsi="Helvetica" w:cs="Helvetica"/>
          <w:lang w:val="zh-CN" w:eastAsia="zh-CN" w:bidi="zh-CN"/>
        </w:rPr>
      </w:pPr>
      <w:r w:rsidRPr="00A14664">
        <w:rPr>
          <w:rFonts w:ascii="Helvetica" w:hAnsi="Helvetica"/>
          <w:lang w:val="zh-CN" w:eastAsia="zh-CN" w:bidi="zh-CN"/>
        </w:rPr>
        <w:t>在以下情况下需要</w:t>
      </w:r>
      <w:r w:rsidRPr="00A14664">
        <w:rPr>
          <w:rFonts w:ascii="Helvetica" w:hAnsi="Helvetica" w:cs="Microsoft JhengHei"/>
          <w:lang w:val="zh-CN" w:eastAsia="zh-CN" w:bidi="zh-CN"/>
        </w:rPr>
        <w:t>书</w:t>
      </w:r>
      <w:r w:rsidRPr="00A14664">
        <w:rPr>
          <w:rFonts w:ascii="Helvetica" w:hAnsi="Helvetica" w:cs="Yu Gothic UI"/>
          <w:lang w:val="zh-CN" w:eastAsia="zh-CN" w:bidi="zh-CN"/>
        </w:rPr>
        <w:t>面合同：</w:t>
      </w:r>
      <w:r w:rsidRPr="00A14664">
        <w:rPr>
          <w:rFonts w:ascii="Helvetica" w:hAnsi="Helvetica"/>
          <w:b/>
          <w:highlight w:val="yellow"/>
          <w:lang w:val="zh-CN" w:eastAsia="zh-CN" w:bidi="zh-CN"/>
        </w:rPr>
        <w:t>[</w:t>
      </w:r>
      <w:r w:rsidRPr="00A14664">
        <w:rPr>
          <w:rFonts w:ascii="Helvetica" w:hAnsi="Helvetica" w:cs="MS Gothic"/>
          <w:b/>
          <w:highlight w:val="yellow"/>
          <w:lang w:val="zh-CN" w:eastAsia="zh-CN" w:bidi="zh-CN"/>
        </w:rPr>
        <w:t>插入公司名称</w:t>
      </w:r>
      <w:r w:rsidRPr="00A14664">
        <w:rPr>
          <w:rFonts w:ascii="Helvetica" w:hAnsi="Helvetica"/>
          <w:b/>
          <w:highlight w:val="yellow"/>
          <w:lang w:val="zh-CN" w:eastAsia="zh-CN" w:bidi="zh-CN"/>
        </w:rPr>
        <w:t>]</w:t>
      </w:r>
      <w:r w:rsidRPr="00A14664">
        <w:rPr>
          <w:rFonts w:ascii="Helvetica" w:hAnsi="Helvetica"/>
          <w:lang w:val="zh-CN" w:eastAsia="zh-CN" w:bidi="zh-CN"/>
        </w:rPr>
        <w:t>聘</w:t>
      </w:r>
      <w:r w:rsidRPr="00A14664">
        <w:rPr>
          <w:rFonts w:ascii="Helvetica" w:hAnsi="Helvetica" w:cs="Microsoft JhengHei"/>
          <w:lang w:val="zh-CN" w:eastAsia="zh-CN" w:bidi="zh-CN"/>
        </w:rPr>
        <w:t>请</w:t>
      </w:r>
      <w:r w:rsidRPr="00A14664">
        <w:rPr>
          <w:rFonts w:ascii="Helvetica" w:hAnsi="Helvetica" w:cs="Yu Gothic UI"/>
          <w:lang w:val="zh-CN" w:eastAsia="zh-CN" w:bidi="zh-CN"/>
        </w:rPr>
        <w:t>有权代表我</w:t>
      </w:r>
      <w:r w:rsidRPr="00A14664">
        <w:rPr>
          <w:rFonts w:ascii="Helvetica" w:hAnsi="Helvetica" w:cs="Microsoft JhengHei"/>
          <w:lang w:val="zh-CN" w:eastAsia="zh-CN" w:bidi="zh-CN"/>
        </w:rPr>
        <w:t>们</w:t>
      </w:r>
      <w:r w:rsidRPr="00A14664">
        <w:rPr>
          <w:rFonts w:ascii="Helvetica" w:hAnsi="Helvetica" w:cs="Yu Gothic UI"/>
          <w:lang w:val="zh-CN" w:eastAsia="zh-CN" w:bidi="zh-CN"/>
        </w:rPr>
        <w:t>行事，并希望其与客</w:t>
      </w:r>
      <w:r w:rsidRPr="00A14664">
        <w:rPr>
          <w:rFonts w:ascii="Helvetica" w:hAnsi="Helvetica" w:cs="Microsoft JhengHei"/>
          <w:lang w:val="zh-CN" w:eastAsia="zh-CN" w:bidi="zh-CN"/>
        </w:rPr>
        <w:t>户</w:t>
      </w:r>
      <w:r w:rsidRPr="00A14664">
        <w:rPr>
          <w:rFonts w:ascii="Helvetica" w:hAnsi="Helvetica" w:cs="Yu Gothic UI"/>
          <w:lang w:val="zh-CN" w:eastAsia="zh-CN" w:bidi="zh-CN"/>
        </w:rPr>
        <w:t>、政府官</w:t>
      </w:r>
      <w:r w:rsidRPr="00A14664">
        <w:rPr>
          <w:rFonts w:ascii="Helvetica" w:hAnsi="Helvetica" w:cs="Microsoft JhengHei"/>
          <w:lang w:val="zh-CN" w:eastAsia="zh-CN" w:bidi="zh-CN"/>
        </w:rPr>
        <w:t>员</w:t>
      </w:r>
      <w:r w:rsidRPr="00A14664">
        <w:rPr>
          <w:rFonts w:ascii="Helvetica" w:hAnsi="Helvetica" w:cs="Yu Gothic UI"/>
          <w:lang w:val="zh-CN" w:eastAsia="zh-CN" w:bidi="zh-CN"/>
        </w:rPr>
        <w:t>、政府</w:t>
      </w:r>
      <w:r w:rsidRPr="00A14664">
        <w:rPr>
          <w:rFonts w:ascii="Helvetica" w:hAnsi="Helvetica" w:cs="Microsoft JhengHei"/>
          <w:lang w:val="zh-CN" w:eastAsia="zh-CN" w:bidi="zh-CN"/>
        </w:rPr>
        <w:t>实</w:t>
      </w:r>
      <w:r w:rsidRPr="00A14664">
        <w:rPr>
          <w:rFonts w:ascii="Helvetica" w:hAnsi="Helvetica" w:cs="Yu Gothic UI"/>
          <w:lang w:val="zh-CN" w:eastAsia="zh-CN" w:bidi="zh-CN"/>
        </w:rPr>
        <w:t>体或</w:t>
      </w:r>
      <w:r w:rsidRPr="00A14664">
        <w:rPr>
          <w:rFonts w:ascii="Helvetica" w:hAnsi="Helvetica"/>
          <w:lang w:val="zh-CN" w:eastAsia="zh-CN" w:bidi="zh-CN"/>
        </w:rPr>
        <w:t xml:space="preserve"> HCP </w:t>
      </w:r>
      <w:r w:rsidRPr="00A14664">
        <w:rPr>
          <w:rFonts w:ascii="Helvetica" w:hAnsi="Helvetica"/>
          <w:lang w:val="zh-CN" w:eastAsia="zh-CN" w:bidi="zh-CN"/>
        </w:rPr>
        <w:t>互</w:t>
      </w:r>
      <w:r w:rsidRPr="00A14664">
        <w:rPr>
          <w:rFonts w:ascii="Helvetica" w:hAnsi="Helvetica" w:cs="Microsoft JhengHei"/>
          <w:lang w:val="zh-CN" w:eastAsia="zh-CN" w:bidi="zh-CN"/>
        </w:rPr>
        <w:t>动</w:t>
      </w:r>
      <w:r w:rsidRPr="00A14664">
        <w:rPr>
          <w:rFonts w:ascii="Helvetica" w:hAnsi="Helvetica" w:cs="Yu Gothic UI"/>
          <w:lang w:val="zh-CN" w:eastAsia="zh-CN" w:bidi="zh-CN"/>
        </w:rPr>
        <w:t>的高</w:t>
      </w:r>
      <w:r w:rsidRPr="00A14664">
        <w:rPr>
          <w:rFonts w:ascii="Helvetica" w:hAnsi="Helvetica" w:cs="Microsoft JhengHei"/>
          <w:lang w:val="zh-CN" w:eastAsia="zh-CN" w:bidi="zh-CN"/>
        </w:rPr>
        <w:t>风险</w:t>
      </w:r>
      <w:r w:rsidRPr="00A14664">
        <w:rPr>
          <w:rFonts w:ascii="Helvetica" w:hAnsi="Helvetica" w:cs="Yu Gothic UI"/>
          <w:lang w:val="zh-CN" w:eastAsia="zh-CN" w:bidi="zh-CN"/>
        </w:rPr>
        <w:t>第三方。此类第三方的示例包括但不限于</w:t>
      </w:r>
      <w:r w:rsidRPr="00A14664">
        <w:rPr>
          <w:rFonts w:ascii="Helvetica" w:hAnsi="Helvetica" w:cs="Microsoft JhengHei"/>
          <w:lang w:val="zh-CN" w:eastAsia="zh-CN" w:bidi="zh-CN"/>
        </w:rPr>
        <w:t>报</w:t>
      </w:r>
      <w:r w:rsidRPr="00A14664">
        <w:rPr>
          <w:rFonts w:ascii="Helvetica" w:hAnsi="Helvetica" w:cs="Yu Gothic UI"/>
          <w:lang w:val="zh-CN" w:eastAsia="zh-CN" w:bidi="zh-CN"/>
        </w:rPr>
        <w:t>关代理、旅行社、</w:t>
      </w:r>
      <w:r w:rsidRPr="00A14664">
        <w:rPr>
          <w:rFonts w:ascii="Helvetica" w:hAnsi="Helvetica" w:cs="Microsoft JhengHei"/>
          <w:lang w:val="zh-CN" w:eastAsia="zh-CN" w:bidi="zh-CN"/>
        </w:rPr>
        <w:t>协</w:t>
      </w:r>
      <w:r w:rsidRPr="00A14664">
        <w:rPr>
          <w:rFonts w:ascii="Helvetica" w:hAnsi="Helvetica" w:cs="Yu Gothic UI"/>
          <w:lang w:val="zh-CN" w:eastAsia="zh-CN" w:bidi="zh-CN"/>
        </w:rPr>
        <w:t>助</w:t>
      </w:r>
      <w:r w:rsidRPr="00A14664">
        <w:rPr>
          <w:rFonts w:ascii="Helvetica" w:hAnsi="Helvetica" w:cs="Microsoft JhengHei"/>
          <w:lang w:val="zh-CN" w:eastAsia="zh-CN" w:bidi="zh-CN"/>
        </w:rPr>
        <w:t>产</w:t>
      </w:r>
      <w:r w:rsidRPr="00A14664">
        <w:rPr>
          <w:rFonts w:ascii="Helvetica" w:hAnsi="Helvetica" w:cs="Yu Gothic UI"/>
          <w:lang w:val="zh-CN" w:eastAsia="zh-CN" w:bidi="zh-CN"/>
        </w:rPr>
        <w:t>品注册的供</w:t>
      </w:r>
      <w:r w:rsidRPr="00A14664">
        <w:rPr>
          <w:rFonts w:ascii="Helvetica" w:hAnsi="Helvetica" w:cs="Microsoft JhengHei"/>
          <w:lang w:val="zh-CN" w:eastAsia="zh-CN" w:bidi="zh-CN"/>
        </w:rPr>
        <w:t>应</w:t>
      </w:r>
      <w:r w:rsidRPr="00A14664">
        <w:rPr>
          <w:rFonts w:ascii="Helvetica" w:hAnsi="Helvetica" w:cs="Yu Gothic UI"/>
          <w:lang w:val="zh-CN" w:eastAsia="zh-CN" w:bidi="zh-CN"/>
        </w:rPr>
        <w:t>商、法</w:t>
      </w:r>
      <w:r w:rsidRPr="00A14664">
        <w:rPr>
          <w:rFonts w:ascii="Helvetica" w:hAnsi="Helvetica" w:cs="Microsoft JhengHei"/>
          <w:lang w:val="zh-CN" w:eastAsia="zh-CN" w:bidi="zh-CN"/>
        </w:rPr>
        <w:t>务</w:t>
      </w:r>
      <w:r w:rsidRPr="00A14664">
        <w:rPr>
          <w:rFonts w:ascii="Helvetica" w:hAnsi="Helvetica" w:cs="Yu Gothic UI"/>
          <w:lang w:val="zh-CN" w:eastAsia="zh-CN" w:bidi="zh-CN"/>
        </w:rPr>
        <w:t>提供商、税</w:t>
      </w:r>
      <w:r w:rsidRPr="00A14664">
        <w:rPr>
          <w:rFonts w:ascii="Helvetica" w:hAnsi="Helvetica" w:cs="Microsoft JhengHei"/>
          <w:lang w:val="zh-CN" w:eastAsia="zh-CN" w:bidi="zh-CN"/>
        </w:rPr>
        <w:t>务顾问</w:t>
      </w:r>
      <w:r w:rsidRPr="00A14664">
        <w:rPr>
          <w:rFonts w:ascii="Helvetica" w:hAnsi="Helvetica" w:cs="Yu Gothic UI"/>
          <w:lang w:val="zh-CN" w:eastAsia="zh-CN" w:bidi="zh-CN"/>
        </w:rPr>
        <w:t>、</w:t>
      </w:r>
      <w:r w:rsidRPr="00A14664">
        <w:rPr>
          <w:rFonts w:ascii="Helvetica" w:hAnsi="Helvetica" w:cs="Microsoft JhengHei"/>
          <w:lang w:val="zh-CN" w:eastAsia="zh-CN" w:bidi="zh-CN"/>
        </w:rPr>
        <w:t>协</w:t>
      </w:r>
      <w:r w:rsidRPr="00A14664">
        <w:rPr>
          <w:rFonts w:ascii="Helvetica" w:hAnsi="Helvetica" w:cs="Yu Gothic UI"/>
          <w:lang w:val="zh-CN" w:eastAsia="zh-CN" w:bidi="zh-CN"/>
        </w:rPr>
        <w:t>助</w:t>
      </w:r>
      <w:r w:rsidRPr="00A14664">
        <w:rPr>
          <w:rFonts w:ascii="Helvetica" w:hAnsi="Helvetica" w:cs="Microsoft JhengHei"/>
          <w:lang w:val="zh-CN" w:eastAsia="zh-CN" w:bidi="zh-CN"/>
        </w:rPr>
        <w:t>办</w:t>
      </w:r>
      <w:r w:rsidRPr="00A14664">
        <w:rPr>
          <w:rFonts w:ascii="Helvetica" w:hAnsi="Helvetica" w:cs="Yu Gothic UI"/>
          <w:lang w:val="zh-CN" w:eastAsia="zh-CN" w:bidi="zh-CN"/>
        </w:rPr>
        <w:t>理</w:t>
      </w:r>
      <w:r w:rsidRPr="00A14664">
        <w:rPr>
          <w:rFonts w:ascii="Helvetica" w:hAnsi="Helvetica" w:cs="Microsoft JhengHei"/>
          <w:lang w:val="zh-CN" w:eastAsia="zh-CN" w:bidi="zh-CN"/>
        </w:rPr>
        <w:t>执</w:t>
      </w:r>
      <w:r w:rsidRPr="00A14664">
        <w:rPr>
          <w:rFonts w:ascii="Helvetica" w:hAnsi="Helvetica" w:cs="Yu Gothic UI"/>
          <w:lang w:val="zh-CN" w:eastAsia="zh-CN" w:bidi="zh-CN"/>
        </w:rPr>
        <w:t>照与</w:t>
      </w:r>
      <w:r w:rsidRPr="00A14664">
        <w:rPr>
          <w:rFonts w:ascii="Helvetica" w:hAnsi="Helvetica" w:cs="Microsoft JhengHei"/>
          <w:lang w:val="zh-CN" w:eastAsia="zh-CN" w:bidi="zh-CN"/>
        </w:rPr>
        <w:t>许</w:t>
      </w:r>
      <w:r w:rsidRPr="00A14664">
        <w:rPr>
          <w:rFonts w:ascii="Helvetica" w:hAnsi="Helvetica" w:cs="Yu Gothic UI"/>
          <w:lang w:val="zh-CN" w:eastAsia="zh-CN" w:bidi="zh-CN"/>
        </w:rPr>
        <w:t>可的供</w:t>
      </w:r>
      <w:r w:rsidRPr="00A14664">
        <w:rPr>
          <w:rFonts w:ascii="Helvetica" w:hAnsi="Helvetica" w:cs="Microsoft JhengHei"/>
          <w:lang w:val="zh-CN" w:eastAsia="zh-CN" w:bidi="zh-CN"/>
        </w:rPr>
        <w:t>应</w:t>
      </w:r>
      <w:r w:rsidRPr="00A14664">
        <w:rPr>
          <w:rFonts w:ascii="Helvetica" w:hAnsi="Helvetica" w:cs="Yu Gothic UI"/>
          <w:lang w:val="zh-CN" w:eastAsia="zh-CN" w:bidi="zh-CN"/>
        </w:rPr>
        <w:t>商。</w:t>
      </w:r>
    </w:p>
    <w:p w14:paraId="69755B5D" w14:textId="77777777" w:rsidR="00A14664" w:rsidRPr="00A14664" w:rsidRDefault="00A14664" w:rsidP="00A14664">
      <w:pPr>
        <w:spacing w:after="120" w:line="240" w:lineRule="auto"/>
        <w:rPr>
          <w:rFonts w:ascii="Helvetica" w:hAnsi="Helvetica" w:cs="Helvetica"/>
          <w:sz w:val="24"/>
          <w:szCs w:val="24"/>
          <w:lang w:val="zh-CN" w:eastAsia="zh-CN" w:bidi="zh-CN"/>
        </w:rPr>
      </w:pPr>
      <w:r w:rsidRPr="00A14664">
        <w:rPr>
          <w:rFonts w:ascii="Helvetica" w:hAnsi="Helvetica" w:cs="MS Gothic"/>
          <w:b/>
          <w:color w:val="76A5AF"/>
          <w:sz w:val="28"/>
          <w:lang w:val="zh-CN" w:eastAsia="zh-CN" w:bidi="zh-CN"/>
        </w:rPr>
        <w:t>合同中</w:t>
      </w:r>
      <w:r w:rsidRPr="00A14664">
        <w:rPr>
          <w:rFonts w:ascii="Helvetica" w:hAnsi="Helvetica" w:cs="Microsoft JhengHei"/>
          <w:b/>
          <w:color w:val="76A5AF"/>
          <w:sz w:val="28"/>
          <w:lang w:val="zh-CN" w:eastAsia="zh-CN" w:bidi="zh-CN"/>
        </w:rPr>
        <w:t>应包含哪些组成部分？</w:t>
      </w:r>
    </w:p>
    <w:p w14:paraId="563EE6EF" w14:textId="77777777" w:rsidR="00A14664" w:rsidRPr="00A14664" w:rsidRDefault="00A14664" w:rsidP="00A14664">
      <w:pPr>
        <w:spacing w:after="0" w:line="240" w:lineRule="auto"/>
        <w:rPr>
          <w:rFonts w:ascii="Helvetica" w:hAnsi="Helvetica" w:cs="Helvetica"/>
          <w:lang w:val="zh-CN" w:eastAsia="zh-CN" w:bidi="zh-CN"/>
        </w:rPr>
      </w:pPr>
      <w:r w:rsidRPr="00A14664">
        <w:rPr>
          <w:rFonts w:ascii="Helvetica" w:hAnsi="Helvetica"/>
          <w:lang w:val="zh-CN" w:eastAsia="zh-CN" w:bidi="zh-CN"/>
        </w:rPr>
        <w:t>合同</w:t>
      </w:r>
      <w:r w:rsidRPr="00A14664">
        <w:rPr>
          <w:rFonts w:ascii="Helvetica" w:hAnsi="Helvetica" w:cs="Microsoft JhengHei"/>
          <w:lang w:val="zh-CN" w:eastAsia="zh-CN" w:bidi="zh-CN"/>
        </w:rPr>
        <w:t>应</w:t>
      </w:r>
      <w:r w:rsidRPr="00A14664">
        <w:rPr>
          <w:rFonts w:ascii="Helvetica" w:hAnsi="Helvetica" w:cs="Yu Gothic UI"/>
          <w:lang w:val="zh-CN" w:eastAsia="zh-CN" w:bidi="zh-CN"/>
        </w:rPr>
        <w:t>尽可能</w:t>
      </w:r>
      <w:r w:rsidRPr="00A14664">
        <w:rPr>
          <w:rFonts w:ascii="Helvetica" w:hAnsi="Helvetica" w:cs="Microsoft JhengHei"/>
          <w:lang w:val="zh-CN" w:eastAsia="zh-CN" w:bidi="zh-CN"/>
        </w:rPr>
        <w:t>详细</w:t>
      </w:r>
      <w:r w:rsidRPr="00A14664">
        <w:rPr>
          <w:rFonts w:ascii="Helvetica" w:hAnsi="Helvetica" w:cs="Yu Gothic UI"/>
          <w:lang w:val="zh-CN" w:eastAsia="zh-CN" w:bidi="zh-CN"/>
        </w:rPr>
        <w:t>地描述合同各方的合作关系和要</w:t>
      </w:r>
      <w:r w:rsidRPr="00A14664">
        <w:rPr>
          <w:rFonts w:ascii="Helvetica" w:hAnsi="Helvetica" w:cs="Microsoft JhengHei"/>
          <w:lang w:val="zh-CN" w:eastAsia="zh-CN" w:bidi="zh-CN"/>
        </w:rPr>
        <w:t>执</w:t>
      </w:r>
      <w:r w:rsidRPr="00A14664">
        <w:rPr>
          <w:rFonts w:ascii="Helvetica" w:hAnsi="Helvetica" w:cs="Yu Gothic UI"/>
          <w:lang w:val="zh-CN" w:eastAsia="zh-CN" w:bidi="zh-CN"/>
        </w:rPr>
        <w:t>行的工作范</w:t>
      </w:r>
      <w:r w:rsidRPr="00A14664">
        <w:rPr>
          <w:rFonts w:ascii="Helvetica" w:hAnsi="Helvetica" w:cs="Microsoft JhengHei"/>
          <w:lang w:val="zh-CN" w:eastAsia="zh-CN" w:bidi="zh-CN"/>
        </w:rPr>
        <w:t>围</w:t>
      </w:r>
      <w:r w:rsidRPr="00A14664">
        <w:rPr>
          <w:rFonts w:ascii="Helvetica" w:hAnsi="Helvetica" w:cs="Yu Gothic UI"/>
          <w:lang w:val="zh-CN" w:eastAsia="zh-CN" w:bidi="zh-CN"/>
        </w:rPr>
        <w:t>，至少</w:t>
      </w:r>
      <w:r w:rsidRPr="00A14664">
        <w:rPr>
          <w:rFonts w:ascii="Helvetica" w:hAnsi="Helvetica" w:cs="Microsoft JhengHei"/>
          <w:lang w:val="zh-CN" w:eastAsia="zh-CN" w:bidi="zh-CN"/>
        </w:rPr>
        <w:t>应</w:t>
      </w:r>
      <w:r w:rsidRPr="00A14664">
        <w:rPr>
          <w:rFonts w:ascii="Helvetica" w:hAnsi="Helvetica" w:cs="Yu Gothic UI"/>
          <w:lang w:val="zh-CN" w:eastAsia="zh-CN" w:bidi="zh-CN"/>
        </w:rPr>
        <w:t>包括以下内容：</w:t>
      </w:r>
    </w:p>
    <w:p w14:paraId="462E4B18" w14:textId="77777777" w:rsidR="00A14664" w:rsidRPr="00A14664" w:rsidRDefault="00A14664" w:rsidP="00A14664">
      <w:pPr>
        <w:numPr>
          <w:ilvl w:val="0"/>
          <w:numId w:val="8"/>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每个</w:t>
      </w:r>
      <w:r w:rsidRPr="00A14664">
        <w:rPr>
          <w:rFonts w:ascii="Helvetica" w:hAnsi="Helvetica" w:cs="Microsoft JhengHei"/>
          <w:lang w:val="zh-CN" w:eastAsia="zh-CN" w:bidi="zh-CN"/>
        </w:rPr>
        <w:t>缔约</w:t>
      </w:r>
      <w:r w:rsidRPr="00A14664">
        <w:rPr>
          <w:rFonts w:ascii="Helvetica" w:hAnsi="Helvetica" w:cs="Yu Gothic UI"/>
          <w:lang w:val="zh-CN" w:eastAsia="zh-CN" w:bidi="zh-CN"/>
        </w:rPr>
        <w:t>方的法定名称。</w:t>
      </w:r>
    </w:p>
    <w:p w14:paraId="7903C39D" w14:textId="77777777" w:rsidR="00A14664" w:rsidRPr="00A14664" w:rsidRDefault="00A14664" w:rsidP="00A14664">
      <w:pPr>
        <w:numPr>
          <w:ilvl w:val="0"/>
          <w:numId w:val="8"/>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每个</w:t>
      </w:r>
      <w:r w:rsidRPr="00A14664">
        <w:rPr>
          <w:rFonts w:ascii="Helvetica" w:hAnsi="Helvetica" w:cs="Microsoft JhengHei"/>
          <w:lang w:val="zh-CN" w:eastAsia="zh-CN" w:bidi="zh-CN"/>
        </w:rPr>
        <w:t>缔约</w:t>
      </w:r>
      <w:r w:rsidRPr="00A14664">
        <w:rPr>
          <w:rFonts w:ascii="Helvetica" w:hAnsi="Helvetica" w:cs="Yu Gothic UI"/>
          <w:lang w:val="zh-CN" w:eastAsia="zh-CN" w:bidi="zh-CN"/>
        </w:rPr>
        <w:t>方的</w:t>
      </w:r>
      <w:r w:rsidRPr="00A14664">
        <w:rPr>
          <w:rFonts w:ascii="Helvetica" w:hAnsi="Helvetica" w:cs="Microsoft JhengHei"/>
          <w:lang w:val="zh-CN" w:eastAsia="zh-CN" w:bidi="zh-CN"/>
        </w:rPr>
        <w:t>责</w:t>
      </w:r>
      <w:r w:rsidRPr="00A14664">
        <w:rPr>
          <w:rFonts w:ascii="Helvetica" w:hAnsi="Helvetica" w:cs="Yu Gothic UI"/>
          <w:lang w:val="zh-CN" w:eastAsia="zh-CN" w:bidi="zh-CN"/>
        </w:rPr>
        <w:t>任。</w:t>
      </w:r>
    </w:p>
    <w:p w14:paraId="20744D75" w14:textId="77777777" w:rsidR="00A14664" w:rsidRPr="00A14664" w:rsidRDefault="00A14664" w:rsidP="00A14664">
      <w:pPr>
        <w:numPr>
          <w:ilvl w:val="0"/>
          <w:numId w:val="8"/>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如何</w:t>
      </w:r>
      <w:r w:rsidRPr="00A14664">
        <w:rPr>
          <w:rFonts w:ascii="Helvetica" w:hAnsi="Helvetica" w:cs="Microsoft JhengHei"/>
          <w:lang w:val="zh-CN" w:eastAsia="zh-CN" w:bidi="zh-CN"/>
        </w:rPr>
        <w:t>为执</w:t>
      </w:r>
      <w:r w:rsidRPr="00A14664">
        <w:rPr>
          <w:rFonts w:ascii="Helvetica" w:hAnsi="Helvetica" w:cs="Yu Gothic UI"/>
          <w:lang w:val="zh-CN" w:eastAsia="zh-CN" w:bidi="zh-CN"/>
        </w:rPr>
        <w:t>行的任何服</w:t>
      </w:r>
      <w:r w:rsidRPr="00A14664">
        <w:rPr>
          <w:rFonts w:ascii="Helvetica" w:hAnsi="Helvetica" w:cs="Microsoft JhengHei"/>
          <w:lang w:val="zh-CN" w:eastAsia="zh-CN" w:bidi="zh-CN"/>
        </w:rPr>
        <w:t>务给</w:t>
      </w:r>
      <w:r w:rsidRPr="00A14664">
        <w:rPr>
          <w:rFonts w:ascii="Helvetica" w:hAnsi="Helvetica" w:cs="Yu Gothic UI"/>
          <w:lang w:val="zh-CN" w:eastAsia="zh-CN" w:bidi="zh-CN"/>
        </w:rPr>
        <w:t>予供</w:t>
      </w:r>
      <w:r w:rsidRPr="00A14664">
        <w:rPr>
          <w:rFonts w:ascii="Helvetica" w:hAnsi="Helvetica" w:cs="Microsoft JhengHei"/>
          <w:lang w:val="zh-CN" w:eastAsia="zh-CN" w:bidi="zh-CN"/>
        </w:rPr>
        <w:t>应</w:t>
      </w:r>
      <w:r w:rsidRPr="00A14664">
        <w:rPr>
          <w:rFonts w:ascii="Helvetica" w:hAnsi="Helvetica" w:cs="Yu Gothic UI"/>
          <w:lang w:val="zh-CN" w:eastAsia="zh-CN" w:bidi="zh-CN"/>
        </w:rPr>
        <w:t>商</w:t>
      </w:r>
      <w:r w:rsidRPr="00A14664">
        <w:rPr>
          <w:rFonts w:ascii="Helvetica" w:hAnsi="Helvetica" w:cs="Microsoft JhengHei"/>
          <w:lang w:val="zh-CN" w:eastAsia="zh-CN" w:bidi="zh-CN"/>
        </w:rPr>
        <w:t>报</w:t>
      </w:r>
      <w:r w:rsidRPr="00A14664">
        <w:rPr>
          <w:rFonts w:ascii="Helvetica" w:hAnsi="Helvetica" w:cs="Yu Gothic UI"/>
          <w:lang w:val="zh-CN" w:eastAsia="zh-CN" w:bidi="zh-CN"/>
        </w:rPr>
        <w:t>酬。</w:t>
      </w:r>
    </w:p>
    <w:p w14:paraId="28CC38E1" w14:textId="77777777" w:rsidR="00A14664" w:rsidRPr="00A14664" w:rsidRDefault="00A14664" w:rsidP="00A14664">
      <w:pPr>
        <w:numPr>
          <w:ilvl w:val="0"/>
          <w:numId w:val="8"/>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合同</w:t>
      </w:r>
      <w:r w:rsidRPr="00A14664">
        <w:rPr>
          <w:rFonts w:ascii="Helvetica" w:hAnsi="Helvetica" w:cs="Microsoft JhengHei"/>
          <w:lang w:val="zh-CN" w:eastAsia="zh-CN" w:bidi="zh-CN"/>
        </w:rPr>
        <w:t>协议</w:t>
      </w:r>
      <w:r w:rsidRPr="00A14664">
        <w:rPr>
          <w:rFonts w:ascii="Helvetica" w:hAnsi="Helvetica" w:cs="Yu Gothic UI"/>
          <w:lang w:val="zh-CN" w:eastAsia="zh-CN" w:bidi="zh-CN"/>
        </w:rPr>
        <w:t>的期限。</w:t>
      </w:r>
    </w:p>
    <w:p w14:paraId="3DAECC22" w14:textId="77777777" w:rsidR="00A14664" w:rsidRPr="00A14664" w:rsidRDefault="00A14664" w:rsidP="00A14664">
      <w:pPr>
        <w:numPr>
          <w:ilvl w:val="0"/>
          <w:numId w:val="8"/>
        </w:numPr>
        <w:spacing w:after="200" w:line="240" w:lineRule="auto"/>
        <w:textAlignment w:val="baseline"/>
        <w:rPr>
          <w:rFonts w:ascii="Helvetica" w:hAnsi="Helvetica" w:cs="Helvetica"/>
          <w:lang w:val="zh-CN" w:eastAsia="zh-CN" w:bidi="zh-CN"/>
        </w:rPr>
      </w:pPr>
      <w:r w:rsidRPr="00A14664">
        <w:rPr>
          <w:rFonts w:ascii="Helvetica" w:hAnsi="Helvetica"/>
          <w:lang w:val="zh-CN" w:eastAsia="zh-CN" w:bidi="zh-CN"/>
        </w:rPr>
        <w:t>如果任何一方未能履行其</w:t>
      </w:r>
      <w:r w:rsidRPr="00A14664">
        <w:rPr>
          <w:rFonts w:ascii="Helvetica" w:hAnsi="Helvetica" w:cs="Microsoft JhengHei"/>
          <w:lang w:val="zh-CN" w:eastAsia="zh-CN" w:bidi="zh-CN"/>
        </w:rPr>
        <w:t>义务</w:t>
      </w:r>
      <w:r w:rsidRPr="00A14664">
        <w:rPr>
          <w:rFonts w:ascii="Helvetica" w:hAnsi="Helvetica" w:cs="Yu Gothic UI"/>
          <w:lang w:val="zh-CN" w:eastAsia="zh-CN" w:bidi="zh-CN"/>
        </w:rPr>
        <w:t>，</w:t>
      </w:r>
      <w:r w:rsidRPr="00A14664">
        <w:rPr>
          <w:rFonts w:ascii="Helvetica" w:hAnsi="Helvetica" w:cs="Microsoft JhengHei"/>
          <w:lang w:val="zh-CN" w:eastAsia="zh-CN" w:bidi="zh-CN"/>
        </w:rPr>
        <w:t>则</w:t>
      </w:r>
      <w:r w:rsidRPr="00A14664">
        <w:rPr>
          <w:rFonts w:ascii="Helvetica" w:hAnsi="Helvetica" w:cs="Yu Gothic UI"/>
          <w:lang w:val="zh-CN" w:eastAsia="zh-CN" w:bidi="zh-CN"/>
        </w:rPr>
        <w:t>可采取哪些</w:t>
      </w:r>
      <w:r w:rsidRPr="00A14664">
        <w:rPr>
          <w:rFonts w:ascii="Helvetica" w:hAnsi="Helvetica" w:cs="Microsoft JhengHei"/>
          <w:lang w:val="zh-CN" w:eastAsia="zh-CN" w:bidi="zh-CN"/>
        </w:rPr>
        <w:t>补</w:t>
      </w:r>
      <w:r w:rsidRPr="00A14664">
        <w:rPr>
          <w:rFonts w:ascii="Helvetica" w:hAnsi="Helvetica" w:cs="Yu Gothic UI"/>
          <w:lang w:val="zh-CN" w:eastAsia="zh-CN" w:bidi="zh-CN"/>
        </w:rPr>
        <w:t>救措施。</w:t>
      </w:r>
    </w:p>
    <w:p w14:paraId="75D9F742" w14:textId="77777777" w:rsidR="00A14664" w:rsidRPr="00A14664" w:rsidRDefault="00A14664" w:rsidP="00A14664">
      <w:pPr>
        <w:spacing w:after="120" w:line="240" w:lineRule="auto"/>
        <w:rPr>
          <w:rFonts w:ascii="Helvetica" w:hAnsi="Helvetica" w:cs="Helvetica"/>
          <w:sz w:val="24"/>
          <w:szCs w:val="24"/>
          <w:lang w:val="zh-CN" w:eastAsia="zh-CN" w:bidi="zh-CN"/>
        </w:rPr>
      </w:pPr>
      <w:r w:rsidRPr="00A14664">
        <w:rPr>
          <w:rFonts w:ascii="Helvetica" w:hAnsi="Helvetica" w:cs="Microsoft JhengHei"/>
          <w:b/>
          <w:color w:val="76A5AF"/>
          <w:sz w:val="28"/>
          <w:lang w:val="zh-CN" w:eastAsia="zh-CN" w:bidi="zh-CN"/>
        </w:rPr>
        <w:t>应包括哪些合规性条款和条件？</w:t>
      </w:r>
    </w:p>
    <w:p w14:paraId="45EFA70C" w14:textId="77777777" w:rsidR="00A14664" w:rsidRPr="00A14664" w:rsidRDefault="00A14664" w:rsidP="00A14664">
      <w:pPr>
        <w:spacing w:after="0" w:line="240" w:lineRule="auto"/>
        <w:rPr>
          <w:rFonts w:ascii="Helvetica" w:hAnsi="Helvetica" w:cs="Helvetica"/>
          <w:lang w:val="zh-CN" w:eastAsia="zh-CN" w:bidi="zh-CN"/>
        </w:rPr>
      </w:pPr>
      <w:r w:rsidRPr="00A14664">
        <w:rPr>
          <w:rFonts w:ascii="Helvetica" w:hAnsi="Helvetica"/>
          <w:lang w:val="zh-CN" w:eastAsia="zh-CN" w:bidi="zh-CN"/>
        </w:rPr>
        <w:t>以下条件有助于保</w:t>
      </w:r>
      <w:r w:rsidRPr="00A14664">
        <w:rPr>
          <w:rFonts w:ascii="Helvetica" w:hAnsi="Helvetica" w:cs="Microsoft JhengHei"/>
          <w:lang w:val="zh-CN" w:eastAsia="zh-CN" w:bidi="zh-CN"/>
        </w:rPr>
        <w:t>护</w:t>
      </w:r>
      <w:r w:rsidRPr="00A14664">
        <w:rPr>
          <w:rFonts w:ascii="Helvetica" w:hAnsi="Helvetica" w:cs="Yu Gothic UI"/>
          <w:lang w:val="zh-CN" w:eastAsia="zh-CN" w:bidi="zh-CN"/>
        </w:rPr>
        <w:t>我</w:t>
      </w:r>
      <w:r w:rsidRPr="00A14664">
        <w:rPr>
          <w:rFonts w:ascii="Helvetica" w:hAnsi="Helvetica" w:cs="Microsoft JhengHei"/>
          <w:lang w:val="zh-CN" w:eastAsia="zh-CN" w:bidi="zh-CN"/>
        </w:rPr>
        <w:t>们</w:t>
      </w:r>
      <w:r w:rsidRPr="00A14664">
        <w:rPr>
          <w:rFonts w:ascii="Helvetica" w:hAnsi="Helvetica" w:cs="Yu Gothic UI"/>
          <w:lang w:val="zh-CN" w:eastAsia="zh-CN" w:bidi="zh-CN"/>
        </w:rPr>
        <w:t>免受与第三方相关的</w:t>
      </w:r>
      <w:r w:rsidRPr="00A14664">
        <w:rPr>
          <w:rFonts w:ascii="Helvetica" w:hAnsi="Helvetica" w:cs="Microsoft JhengHei"/>
          <w:lang w:val="zh-CN" w:eastAsia="zh-CN" w:bidi="zh-CN"/>
        </w:rPr>
        <w:t>风险</w:t>
      </w:r>
      <w:r w:rsidRPr="00A14664">
        <w:rPr>
          <w:rFonts w:ascii="Helvetica" w:hAnsi="Helvetica" w:cs="Yu Gothic UI"/>
          <w:lang w:val="zh-CN" w:eastAsia="zh-CN" w:bidi="zh-CN"/>
        </w:rPr>
        <w:t>，因此</w:t>
      </w:r>
      <w:r w:rsidRPr="00A14664">
        <w:rPr>
          <w:rFonts w:ascii="Helvetica" w:hAnsi="Helvetica" w:cs="Microsoft JhengHei"/>
          <w:lang w:val="zh-CN" w:eastAsia="zh-CN" w:bidi="zh-CN"/>
        </w:rPr>
        <w:t>应</w:t>
      </w:r>
      <w:r w:rsidRPr="00A14664">
        <w:rPr>
          <w:rFonts w:ascii="Helvetica" w:hAnsi="Helvetica" w:cs="Yu Gothic UI"/>
          <w:lang w:val="zh-CN" w:eastAsia="zh-CN" w:bidi="zh-CN"/>
        </w:rPr>
        <w:t>包含在我</w:t>
      </w:r>
      <w:r w:rsidRPr="00A14664">
        <w:rPr>
          <w:rFonts w:ascii="Helvetica" w:hAnsi="Helvetica" w:cs="Microsoft JhengHei"/>
          <w:lang w:val="zh-CN" w:eastAsia="zh-CN" w:bidi="zh-CN"/>
        </w:rPr>
        <w:t>们</w:t>
      </w:r>
      <w:r w:rsidRPr="00A14664">
        <w:rPr>
          <w:rFonts w:ascii="Helvetica" w:hAnsi="Helvetica" w:cs="Yu Gothic UI"/>
          <w:lang w:val="zh-CN" w:eastAsia="zh-CN" w:bidi="zh-CN"/>
        </w:rPr>
        <w:t>的合同中：</w:t>
      </w:r>
    </w:p>
    <w:p w14:paraId="15E84BCE" w14:textId="6C06D68B" w:rsidR="00A14664" w:rsidRPr="00A14664" w:rsidRDefault="00A14664" w:rsidP="00A14664">
      <w:pPr>
        <w:numPr>
          <w:ilvl w:val="0"/>
          <w:numId w:val="9"/>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一</w:t>
      </w:r>
      <w:r w:rsidRPr="00A14664">
        <w:rPr>
          <w:rFonts w:ascii="Helvetica" w:hAnsi="Helvetica" w:cs="Microsoft JhengHei"/>
          <w:lang w:val="zh-CN" w:eastAsia="zh-CN" w:bidi="zh-CN"/>
        </w:rPr>
        <w:t>项</w:t>
      </w:r>
      <w:r w:rsidRPr="00A14664">
        <w:rPr>
          <w:rFonts w:ascii="Helvetica" w:hAnsi="Helvetica" w:cs="Yu Gothic UI"/>
          <w:lang w:val="zh-CN" w:eastAsia="zh-CN" w:bidi="zh-CN"/>
        </w:rPr>
        <w:t>要求第三方遵守所有适用的法律和法</w:t>
      </w:r>
      <w:r w:rsidRPr="00A14664">
        <w:rPr>
          <w:rFonts w:ascii="Helvetica" w:hAnsi="Helvetica" w:cs="Microsoft JhengHei"/>
          <w:lang w:val="zh-CN" w:eastAsia="zh-CN" w:bidi="zh-CN"/>
        </w:rPr>
        <w:t>规</w:t>
      </w:r>
      <w:r w:rsidRPr="00A14664">
        <w:rPr>
          <w:rFonts w:ascii="Helvetica" w:hAnsi="Helvetica" w:cs="Yu Gothic UI"/>
          <w:lang w:val="zh-CN" w:eastAsia="zh-CN" w:bidi="zh-CN"/>
        </w:rPr>
        <w:t>的</w:t>
      </w:r>
      <w:r w:rsidRPr="00A14664">
        <w:rPr>
          <w:rFonts w:ascii="Helvetica" w:hAnsi="Helvetica" w:cs="Microsoft JhengHei"/>
          <w:lang w:val="zh-CN" w:eastAsia="zh-CN" w:bidi="zh-CN"/>
        </w:rPr>
        <w:t>规</w:t>
      </w:r>
      <w:r w:rsidRPr="00A14664">
        <w:rPr>
          <w:rFonts w:ascii="Helvetica" w:hAnsi="Helvetica" w:cs="Yu Gothic UI"/>
          <w:lang w:val="zh-CN" w:eastAsia="zh-CN" w:bidi="zh-CN"/>
        </w:rPr>
        <w:t>定，包括根据您与制造商</w:t>
      </w:r>
      <w:r w:rsidRPr="00A14664">
        <w:rPr>
          <w:rFonts w:ascii="Helvetica" w:hAnsi="Helvetica" w:cs="Microsoft JhengHei"/>
          <w:lang w:val="zh-CN" w:eastAsia="zh-CN" w:bidi="zh-CN"/>
        </w:rPr>
        <w:t>签订</w:t>
      </w:r>
      <w:r w:rsidRPr="00A14664">
        <w:rPr>
          <w:rFonts w:ascii="Helvetica" w:hAnsi="Helvetica" w:cs="Yu Gothic UI"/>
          <w:lang w:val="zh-CN" w:eastAsia="zh-CN" w:bidi="zh-CN"/>
        </w:rPr>
        <w:t>的</w:t>
      </w:r>
      <w:r w:rsidRPr="00A14664">
        <w:rPr>
          <w:rFonts w:ascii="Helvetica" w:hAnsi="Helvetica" w:cs="Microsoft JhengHei"/>
          <w:lang w:val="zh-CN" w:eastAsia="zh-CN" w:bidi="zh-CN"/>
        </w:rPr>
        <w:t>经销</w:t>
      </w:r>
      <w:r w:rsidRPr="00A14664">
        <w:rPr>
          <w:rFonts w:ascii="Helvetica" w:hAnsi="Helvetica"/>
          <w:lang w:val="zh-CN" w:eastAsia="zh-CN" w:bidi="zh-CN"/>
        </w:rPr>
        <w:t>/</w:t>
      </w:r>
      <w:r w:rsidR="00E01FCE">
        <w:rPr>
          <w:rFonts w:ascii="Helvetica" w:hAnsi="Helvetica"/>
          <w:lang w:val="zh-CN" w:eastAsia="zh-CN" w:bidi="zh-CN"/>
        </w:rPr>
        <w:br/>
      </w:r>
      <w:r w:rsidRPr="00A14664">
        <w:rPr>
          <w:rFonts w:ascii="Helvetica" w:hAnsi="Helvetica"/>
          <w:lang w:val="zh-CN" w:eastAsia="zh-CN" w:bidi="zh-CN"/>
        </w:rPr>
        <w:t>代理</w:t>
      </w:r>
      <w:r w:rsidRPr="00A14664">
        <w:rPr>
          <w:rFonts w:ascii="Helvetica" w:hAnsi="Helvetica" w:cs="Microsoft JhengHei"/>
          <w:lang w:val="zh-CN" w:eastAsia="zh-CN" w:bidi="zh-CN"/>
        </w:rPr>
        <w:t>协议</w:t>
      </w:r>
      <w:r w:rsidRPr="00A14664">
        <w:rPr>
          <w:rFonts w:ascii="Helvetica" w:hAnsi="Helvetica" w:cs="Yu Gothic UI"/>
          <w:lang w:val="zh-CN" w:eastAsia="zh-CN" w:bidi="zh-CN"/>
        </w:rPr>
        <w:t>可能承</w:t>
      </w:r>
      <w:r w:rsidRPr="00A14664">
        <w:rPr>
          <w:rFonts w:ascii="Helvetica" w:hAnsi="Helvetica" w:cs="Microsoft JhengHei"/>
          <w:lang w:val="zh-CN" w:eastAsia="zh-CN" w:bidi="zh-CN"/>
        </w:rPr>
        <w:t>诺</w:t>
      </w:r>
      <w:r w:rsidRPr="00A14664">
        <w:rPr>
          <w:rFonts w:ascii="Helvetica" w:hAnsi="Helvetica" w:cs="Yu Gothic UI"/>
          <w:lang w:val="zh-CN" w:eastAsia="zh-CN" w:bidi="zh-CN"/>
        </w:rPr>
        <w:t>遵守的国</w:t>
      </w:r>
      <w:r w:rsidRPr="00A14664">
        <w:rPr>
          <w:rFonts w:ascii="Helvetica" w:hAnsi="Helvetica" w:cs="Microsoft JhengHei"/>
          <w:lang w:val="zh-CN" w:eastAsia="zh-CN" w:bidi="zh-CN"/>
        </w:rPr>
        <w:t>际</w:t>
      </w:r>
      <w:r w:rsidRPr="00A14664">
        <w:rPr>
          <w:rFonts w:ascii="Helvetica" w:hAnsi="Helvetica" w:cs="Yu Gothic UI"/>
          <w:lang w:val="zh-CN" w:eastAsia="zh-CN" w:bidi="zh-CN"/>
        </w:rPr>
        <w:t>法（例如美国《反海外腐</w:t>
      </w:r>
      <w:r w:rsidRPr="00A14664">
        <w:rPr>
          <w:rFonts w:ascii="Helvetica" w:hAnsi="Helvetica" w:cs="Microsoft JhengHei"/>
          <w:lang w:val="zh-CN" w:eastAsia="zh-CN" w:bidi="zh-CN"/>
        </w:rPr>
        <w:t>败</w:t>
      </w:r>
      <w:r w:rsidRPr="00A14664">
        <w:rPr>
          <w:rFonts w:ascii="Helvetica" w:hAnsi="Helvetica" w:cs="Yu Gothic UI"/>
          <w:lang w:val="zh-CN" w:eastAsia="zh-CN" w:bidi="zh-CN"/>
        </w:rPr>
        <w:t>法》）。</w:t>
      </w:r>
    </w:p>
    <w:p w14:paraId="0BB0EC84" w14:textId="77777777" w:rsidR="00A14664" w:rsidRPr="00A14664" w:rsidRDefault="00A14664" w:rsidP="00A14664">
      <w:pPr>
        <w:numPr>
          <w:ilvl w:val="0"/>
          <w:numId w:val="9"/>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在出</w:t>
      </w:r>
      <w:r w:rsidRPr="00A14664">
        <w:rPr>
          <w:rFonts w:ascii="Helvetica" w:hAnsi="Helvetica" w:cs="Microsoft JhengHei"/>
          <w:lang w:val="zh-CN" w:eastAsia="zh-CN" w:bidi="zh-CN"/>
        </w:rPr>
        <w:t>现违</w:t>
      </w:r>
      <w:r w:rsidRPr="00A14664">
        <w:rPr>
          <w:rFonts w:ascii="Helvetica" w:hAnsi="Helvetica" w:cs="Yu Gothic UI"/>
          <w:lang w:val="zh-CN" w:eastAsia="zh-CN" w:bidi="zh-CN"/>
        </w:rPr>
        <w:t>反任何条款的行</w:t>
      </w:r>
      <w:r w:rsidRPr="00A14664">
        <w:rPr>
          <w:rFonts w:ascii="Helvetica" w:hAnsi="Helvetica" w:cs="Microsoft JhengHei"/>
          <w:lang w:val="zh-CN" w:eastAsia="zh-CN" w:bidi="zh-CN"/>
        </w:rPr>
        <w:t>为时</w:t>
      </w:r>
      <w:r w:rsidRPr="00A14664">
        <w:rPr>
          <w:rFonts w:ascii="Helvetica" w:hAnsi="Helvetica" w:cs="Yu Gothic UI"/>
          <w:lang w:val="zh-CN" w:eastAsia="zh-CN" w:bidi="zh-CN"/>
        </w:rPr>
        <w:t>允</w:t>
      </w:r>
      <w:r w:rsidRPr="00A14664">
        <w:rPr>
          <w:rFonts w:ascii="Helvetica" w:hAnsi="Helvetica" w:cs="Microsoft JhengHei"/>
          <w:lang w:val="zh-CN" w:eastAsia="zh-CN" w:bidi="zh-CN"/>
        </w:rPr>
        <w:t>许终</w:t>
      </w:r>
      <w:r w:rsidRPr="00A14664">
        <w:rPr>
          <w:rFonts w:ascii="Helvetica" w:hAnsi="Helvetica" w:cs="Yu Gothic UI"/>
          <w:lang w:val="zh-CN" w:eastAsia="zh-CN" w:bidi="zh-CN"/>
        </w:rPr>
        <w:t>止合同的</w:t>
      </w:r>
      <w:r w:rsidRPr="00A14664">
        <w:rPr>
          <w:rFonts w:ascii="Helvetica" w:hAnsi="Helvetica" w:cs="Microsoft JhengHei"/>
          <w:lang w:val="zh-CN" w:eastAsia="zh-CN" w:bidi="zh-CN"/>
        </w:rPr>
        <w:t>规</w:t>
      </w:r>
      <w:r w:rsidRPr="00A14664">
        <w:rPr>
          <w:rFonts w:ascii="Helvetica" w:hAnsi="Helvetica" w:cs="Yu Gothic UI"/>
          <w:lang w:val="zh-CN" w:eastAsia="zh-CN" w:bidi="zh-CN"/>
        </w:rPr>
        <w:t>定。</w:t>
      </w:r>
    </w:p>
    <w:p w14:paraId="1D6E2CCB" w14:textId="77777777" w:rsidR="00A14664" w:rsidRPr="00A14664" w:rsidRDefault="00A14664" w:rsidP="00A14664">
      <w:pPr>
        <w:numPr>
          <w:ilvl w:val="0"/>
          <w:numId w:val="9"/>
        </w:numPr>
        <w:spacing w:after="0" w:line="240" w:lineRule="auto"/>
        <w:textAlignment w:val="baseline"/>
        <w:rPr>
          <w:rFonts w:ascii="Helvetica" w:hAnsi="Helvetica" w:cs="Helvetica"/>
          <w:lang w:val="zh-CN" w:eastAsia="zh-CN" w:bidi="zh-CN"/>
        </w:rPr>
      </w:pPr>
      <w:r w:rsidRPr="00A14664">
        <w:rPr>
          <w:rFonts w:ascii="Helvetica" w:hAnsi="Helvetica"/>
          <w:lang w:val="zh-CN" w:eastAsia="zh-CN" w:bidi="zh-CN"/>
        </w:rPr>
        <w:t>允</w:t>
      </w:r>
      <w:r w:rsidRPr="00A14664">
        <w:rPr>
          <w:rFonts w:ascii="Helvetica" w:hAnsi="Helvetica" w:cs="Microsoft JhengHei"/>
          <w:lang w:val="zh-CN" w:eastAsia="zh-CN" w:bidi="zh-CN"/>
        </w:rPr>
        <w:t>许</w:t>
      </w:r>
      <w:r w:rsidRPr="00A14664">
        <w:rPr>
          <w:rFonts w:ascii="Helvetica" w:hAnsi="Helvetica" w:cs="Yu Gothic UI"/>
          <w:lang w:val="zh-CN" w:eastAsia="zh-CN" w:bidi="zh-CN"/>
        </w:rPr>
        <w:t>您</w:t>
      </w:r>
      <w:r w:rsidRPr="00A14664">
        <w:rPr>
          <w:rFonts w:ascii="Helvetica" w:hAnsi="Helvetica" w:cs="Microsoft JhengHei"/>
          <w:lang w:val="zh-CN" w:eastAsia="zh-CN" w:bidi="zh-CN"/>
        </w:rPr>
        <w:t>检查</w:t>
      </w:r>
      <w:r w:rsidRPr="00A14664">
        <w:rPr>
          <w:rFonts w:ascii="Helvetica" w:hAnsi="Helvetica" w:cs="Yu Gothic UI"/>
          <w:lang w:val="zh-CN" w:eastAsia="zh-CN" w:bidi="zh-CN"/>
        </w:rPr>
        <w:t>或</w:t>
      </w:r>
      <w:r w:rsidRPr="00A14664">
        <w:rPr>
          <w:rFonts w:ascii="Helvetica" w:hAnsi="Helvetica" w:cs="Microsoft JhengHei"/>
          <w:lang w:val="zh-CN" w:eastAsia="zh-CN" w:bidi="zh-CN"/>
        </w:rPr>
        <w:t>审</w:t>
      </w:r>
      <w:r w:rsidRPr="00A14664">
        <w:rPr>
          <w:rFonts w:ascii="Helvetica" w:hAnsi="Helvetica" w:cs="Yu Gothic UI"/>
          <w:lang w:val="zh-CN" w:eastAsia="zh-CN" w:bidi="zh-CN"/>
        </w:rPr>
        <w:t>核第三方</w:t>
      </w:r>
      <w:r w:rsidRPr="00A14664">
        <w:rPr>
          <w:rFonts w:ascii="Helvetica" w:hAnsi="Helvetica" w:cs="Microsoft JhengHei"/>
          <w:lang w:val="zh-CN" w:eastAsia="zh-CN" w:bidi="zh-CN"/>
        </w:rPr>
        <w:t>账</w:t>
      </w:r>
      <w:r w:rsidRPr="00A14664">
        <w:rPr>
          <w:rFonts w:ascii="Helvetica" w:hAnsi="Helvetica" w:cs="Yu Gothic UI"/>
          <w:lang w:val="zh-CN" w:eastAsia="zh-CN" w:bidi="zh-CN"/>
        </w:rPr>
        <w:t>簿与</w:t>
      </w:r>
      <w:r w:rsidRPr="00A14664">
        <w:rPr>
          <w:rFonts w:ascii="Helvetica" w:hAnsi="Helvetica" w:cs="Microsoft JhengHei"/>
          <w:lang w:val="zh-CN" w:eastAsia="zh-CN" w:bidi="zh-CN"/>
        </w:rPr>
        <w:t>记录</w:t>
      </w:r>
      <w:r w:rsidRPr="00A14664">
        <w:rPr>
          <w:rFonts w:ascii="Helvetica" w:hAnsi="Helvetica" w:cs="Yu Gothic UI"/>
          <w:lang w:val="zh-CN" w:eastAsia="zh-CN" w:bidi="zh-CN"/>
        </w:rPr>
        <w:t>以</w:t>
      </w:r>
      <w:r w:rsidRPr="00A14664">
        <w:rPr>
          <w:rFonts w:ascii="Helvetica" w:hAnsi="Helvetica" w:cs="Microsoft JhengHei"/>
          <w:lang w:val="zh-CN" w:eastAsia="zh-CN" w:bidi="zh-CN"/>
        </w:rPr>
        <w:t>评</w:t>
      </w:r>
      <w:r w:rsidRPr="00A14664">
        <w:rPr>
          <w:rFonts w:ascii="Helvetica" w:hAnsi="Helvetica" w:cs="Yu Gothic UI"/>
          <w:lang w:val="zh-CN" w:eastAsia="zh-CN" w:bidi="zh-CN"/>
        </w:rPr>
        <w:t>估</w:t>
      </w:r>
      <w:r w:rsidRPr="00A14664">
        <w:rPr>
          <w:rFonts w:ascii="Helvetica" w:hAnsi="Helvetica" w:cs="Microsoft JhengHei"/>
          <w:lang w:val="zh-CN" w:eastAsia="zh-CN" w:bidi="zh-CN"/>
        </w:rPr>
        <w:t>对</w:t>
      </w:r>
      <w:r w:rsidRPr="00A14664">
        <w:rPr>
          <w:rFonts w:ascii="Helvetica" w:hAnsi="Helvetica" w:cs="Yu Gothic UI"/>
          <w:lang w:val="zh-CN" w:eastAsia="zh-CN" w:bidi="zh-CN"/>
        </w:rPr>
        <w:t>合同之遵守情况的条款。</w:t>
      </w:r>
    </w:p>
    <w:p w14:paraId="26B91B00" w14:textId="77777777" w:rsidR="00A14664" w:rsidRPr="00A14664" w:rsidRDefault="00A14664" w:rsidP="00A14664">
      <w:pPr>
        <w:spacing w:after="0" w:line="240" w:lineRule="auto"/>
        <w:rPr>
          <w:rFonts w:ascii="Helvetica" w:hAnsi="Helvetica" w:cs="Helvetica"/>
          <w:strike/>
          <w:color w:val="FF0000"/>
          <w:lang w:val="zh-CN" w:eastAsia="zh-CN" w:bidi="zh-CN"/>
        </w:rPr>
      </w:pPr>
    </w:p>
    <w:p w14:paraId="264D8BC5" w14:textId="77777777" w:rsidR="00A14664" w:rsidRPr="00820917" w:rsidRDefault="00A14664" w:rsidP="00A14664">
      <w:pPr>
        <w:spacing w:after="0" w:line="240" w:lineRule="auto"/>
        <w:rPr>
          <w:rFonts w:ascii="Helvetica" w:hAnsi="Helvetica" w:cs="Helvetica"/>
          <w:b/>
          <w:i/>
          <w:lang w:val="zh-CN" w:eastAsia="zh-CN" w:bidi="zh-CN"/>
        </w:rPr>
      </w:pPr>
      <w:r w:rsidRPr="00820917">
        <w:rPr>
          <w:rFonts w:ascii="Helvetica" w:hAnsi="Helvetica" w:cs="Microsoft JhengHei"/>
          <w:i/>
          <w:lang w:val="zh-CN" w:eastAsia="zh-CN" w:bidi="zh-CN"/>
        </w:rPr>
        <w:t>请注意：与任何第三</w:t>
      </w:r>
      <w:proofErr w:type="gramStart"/>
      <w:r w:rsidRPr="00820917">
        <w:rPr>
          <w:rFonts w:ascii="Helvetica" w:hAnsi="Helvetica" w:cs="Microsoft JhengHei"/>
          <w:i/>
          <w:lang w:val="zh-CN" w:eastAsia="zh-CN" w:bidi="zh-CN"/>
        </w:rPr>
        <w:t>方制定</w:t>
      </w:r>
      <w:proofErr w:type="gramEnd"/>
      <w:r w:rsidRPr="00820917">
        <w:rPr>
          <w:rFonts w:ascii="Helvetica" w:hAnsi="Helvetica" w:cs="Microsoft JhengHei"/>
          <w:i/>
          <w:lang w:val="zh-CN" w:eastAsia="zh-CN" w:bidi="zh-CN"/>
        </w:rPr>
        <w:t>任何契约安排之前，请先咨询您的法律顾问</w:t>
      </w:r>
      <w:r w:rsidRPr="00820917">
        <w:rPr>
          <w:rFonts w:ascii="Helvetica" w:hAnsi="Helvetica" w:cs="MS Gothic"/>
          <w:i/>
          <w:lang w:val="zh-CN" w:eastAsia="zh-CN" w:bidi="zh-CN"/>
        </w:rPr>
        <w:t>。</w:t>
      </w:r>
      <w:bookmarkStart w:id="0" w:name="_GoBack"/>
      <w:bookmarkEnd w:id="0"/>
    </w:p>
    <w:sectPr w:rsidR="00A14664" w:rsidRPr="00820917"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6740" w14:textId="77777777" w:rsidR="001C436B" w:rsidRDefault="001C436B" w:rsidP="001B7D31">
      <w:pPr>
        <w:spacing w:after="0" w:line="240" w:lineRule="auto"/>
      </w:pPr>
      <w:r>
        <w:separator/>
      </w:r>
    </w:p>
  </w:endnote>
  <w:endnote w:type="continuationSeparator" w:id="0">
    <w:p w14:paraId="44F6BB14" w14:textId="77777777" w:rsidR="001C436B" w:rsidRDefault="001C436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modern"/>
    <w:notTrueType/>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8FEB" w14:textId="77777777" w:rsidR="001C436B" w:rsidRDefault="001C436B" w:rsidP="001B7D31">
      <w:pPr>
        <w:spacing w:after="0" w:line="240" w:lineRule="auto"/>
      </w:pPr>
      <w:r>
        <w:separator/>
      </w:r>
    </w:p>
  </w:footnote>
  <w:footnote w:type="continuationSeparator" w:id="0">
    <w:p w14:paraId="0514ED54" w14:textId="77777777" w:rsidR="001C436B" w:rsidRDefault="001C436B"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14664" w:rsidRPr="00A14664" w14:paraId="60910A94" w14:textId="77777777" w:rsidTr="00B1201A">
      <w:trPr>
        <w:trHeight w:val="630"/>
      </w:trPr>
      <w:tc>
        <w:tcPr>
          <w:tcW w:w="9499" w:type="dxa"/>
        </w:tcPr>
        <w:p w14:paraId="2E71D8A5" w14:textId="77777777" w:rsidR="00A14664" w:rsidRPr="00A14664" w:rsidRDefault="00A14664" w:rsidP="00A14664">
          <w:pPr>
            <w:jc w:val="center"/>
            <w:rPr>
              <w:b/>
              <w:sz w:val="32"/>
              <w:szCs w:val="32"/>
            </w:rPr>
          </w:pPr>
          <w:r w:rsidRPr="00A14664">
            <w:rPr>
              <w:b/>
              <w:noProof/>
              <w:sz w:val="32"/>
              <w:lang w:val="en-IN" w:eastAsia="en-IN"/>
            </w:rPr>
            <mc:AlternateContent>
              <mc:Choice Requires="wps">
                <w:drawing>
                  <wp:anchor distT="0" distB="0" distL="114300" distR="114300" simplePos="0" relativeHeight="251659264" behindDoc="0" locked="0" layoutInCell="1" allowOverlap="1" wp14:anchorId="0B3AD6A8" wp14:editId="6B49B343">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7C965618" w14:textId="77777777" w:rsidR="00A14664" w:rsidRPr="00E15707" w:rsidRDefault="00A14664" w:rsidP="00A14664">
                                <w:pPr>
                                  <w:rPr>
                                    <w:rFonts w:ascii="Helvetica" w:hAnsi="Helvetica"/>
                                    <w:b/>
                                    <w:bCs/>
                                    <w:color w:val="000000" w:themeColor="text1"/>
                                    <w:sz w:val="32"/>
                                    <w:szCs w:val="32"/>
                                  </w:rPr>
                                </w:pPr>
                                <w:r w:rsidRPr="00E15707">
                                  <w:rPr>
                                    <w:rFonts w:ascii="Helvetica" w:hAnsi="Helvetica"/>
                                    <w:b/>
                                    <w:color w:val="000000" w:themeColor="text1"/>
                                    <w:sz w:val="32"/>
                                  </w:rPr>
                                  <w:t>[</w:t>
                                </w:r>
                                <w:proofErr w:type="spellStart"/>
                                <w:r w:rsidRPr="00E15707">
                                  <w:rPr>
                                    <w:rFonts w:ascii="Helvetica" w:hAnsi="Helvetica"/>
                                    <w:b/>
                                    <w:color w:val="000000" w:themeColor="text1"/>
                                    <w:sz w:val="32"/>
                                  </w:rPr>
                                  <w:t>插入公司名称</w:t>
                                </w:r>
                                <w:proofErr w:type="spellEnd"/>
                                <w:r w:rsidRPr="00E15707">
                                  <w:rPr>
                                    <w:rFonts w:ascii="Helvetica" w:hAnsi="Helvetica"/>
                                    <w:b/>
                                    <w:color w:val="000000" w:themeColor="text1"/>
                                    <w:sz w:val="32"/>
                                  </w:rPr>
                                  <w:t>/</w:t>
                                </w:r>
                                <w:proofErr w:type="spellStart"/>
                                <w:r w:rsidRPr="00E15707">
                                  <w:rPr>
                                    <w:rFonts w:ascii="Helvetica" w:hAnsi="Helvetica"/>
                                    <w:b/>
                                    <w:color w:val="000000" w:themeColor="text1"/>
                                    <w:sz w:val="32"/>
                                  </w:rPr>
                                  <w:t>徽标</w:t>
                                </w:r>
                                <w:proofErr w:type="spellEnd"/>
                                <w:r w:rsidRPr="00E15707">
                                  <w:rPr>
                                    <w:rFonts w:ascii="Helvetica"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D6A8"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7C965618" w14:textId="77777777" w:rsidR="00A14664" w:rsidRPr="00E15707" w:rsidRDefault="00A14664" w:rsidP="00A14664">
                          <w:pPr>
                            <w:rPr>
                              <w:rFonts w:ascii="Helvetica" w:hAnsi="Helvetica"/>
                              <w:b/>
                              <w:bCs/>
                              <w:color w:val="000000" w:themeColor="text1"/>
                              <w:sz w:val="32"/>
                              <w:szCs w:val="32"/>
                            </w:rPr>
                          </w:pPr>
                          <w:r w:rsidRPr="00E15707">
                            <w:rPr>
                              <w:rFonts w:ascii="Helvetica" w:hAnsi="Helvetica"/>
                              <w:b/>
                              <w:color w:val="000000" w:themeColor="text1"/>
                              <w:sz w:val="32"/>
                            </w:rPr>
                            <w:t>[</w:t>
                          </w:r>
                          <w:proofErr w:type="spellStart"/>
                          <w:r w:rsidRPr="00E15707">
                            <w:rPr>
                              <w:rFonts w:ascii="Helvetica" w:hAnsi="Helvetica"/>
                              <w:b/>
                              <w:color w:val="000000" w:themeColor="text1"/>
                              <w:sz w:val="32"/>
                            </w:rPr>
                            <w:t>插入公司名称</w:t>
                          </w:r>
                          <w:proofErr w:type="spellEnd"/>
                          <w:r w:rsidRPr="00E15707">
                            <w:rPr>
                              <w:rFonts w:ascii="Helvetica" w:hAnsi="Helvetica"/>
                              <w:b/>
                              <w:color w:val="000000" w:themeColor="text1"/>
                              <w:sz w:val="32"/>
                            </w:rPr>
                            <w:t>/</w:t>
                          </w:r>
                          <w:proofErr w:type="spellStart"/>
                          <w:r w:rsidRPr="00E15707">
                            <w:rPr>
                              <w:rFonts w:ascii="Helvetica" w:hAnsi="Helvetica"/>
                              <w:b/>
                              <w:color w:val="000000" w:themeColor="text1"/>
                              <w:sz w:val="32"/>
                            </w:rPr>
                            <w:t>徽标</w:t>
                          </w:r>
                          <w:proofErr w:type="spellEnd"/>
                          <w:r w:rsidRPr="00E15707">
                            <w:rPr>
                              <w:rFonts w:ascii="Helvetica" w:hAnsi="Helvetica"/>
                              <w:b/>
                              <w:color w:val="000000" w:themeColor="text1"/>
                              <w:sz w:val="32"/>
                            </w:rPr>
                            <w:t>]</w:t>
                          </w:r>
                        </w:p>
                      </w:txbxContent>
                    </v:textbox>
                  </v:shape>
                </w:pict>
              </mc:Fallback>
            </mc:AlternateContent>
          </w:r>
        </w:p>
      </w:tc>
    </w:tr>
  </w:tbl>
  <w:p w14:paraId="374FCB66" w14:textId="77777777" w:rsidR="00A14664" w:rsidRPr="00A14664" w:rsidRDefault="00A14664" w:rsidP="00A14664">
    <w:pPr>
      <w:spacing w:after="0"/>
      <w:ind w:left="-720" w:right="-630"/>
      <w:rPr>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3C53"/>
    <w:rsid w:val="000550F3"/>
    <w:rsid w:val="00060FF3"/>
    <w:rsid w:val="000A25B0"/>
    <w:rsid w:val="000A615D"/>
    <w:rsid w:val="000B010E"/>
    <w:rsid w:val="000B1D70"/>
    <w:rsid w:val="000B37A4"/>
    <w:rsid w:val="000B3AE0"/>
    <w:rsid w:val="000B6D0D"/>
    <w:rsid w:val="000D0CA9"/>
    <w:rsid w:val="000D1534"/>
    <w:rsid w:val="000F20E6"/>
    <w:rsid w:val="00126F09"/>
    <w:rsid w:val="001523B5"/>
    <w:rsid w:val="00187BC9"/>
    <w:rsid w:val="0019550D"/>
    <w:rsid w:val="00195875"/>
    <w:rsid w:val="001B7D31"/>
    <w:rsid w:val="001C436B"/>
    <w:rsid w:val="00201BC6"/>
    <w:rsid w:val="0025084E"/>
    <w:rsid w:val="00260D74"/>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60F81"/>
    <w:rsid w:val="004A6600"/>
    <w:rsid w:val="004B2F1A"/>
    <w:rsid w:val="004C427E"/>
    <w:rsid w:val="004E7058"/>
    <w:rsid w:val="004F769F"/>
    <w:rsid w:val="00534893"/>
    <w:rsid w:val="005416F3"/>
    <w:rsid w:val="005463A7"/>
    <w:rsid w:val="00555D2B"/>
    <w:rsid w:val="00563F67"/>
    <w:rsid w:val="0056726E"/>
    <w:rsid w:val="0057138C"/>
    <w:rsid w:val="005762F6"/>
    <w:rsid w:val="005946CB"/>
    <w:rsid w:val="005A3316"/>
    <w:rsid w:val="005B4052"/>
    <w:rsid w:val="005C0D58"/>
    <w:rsid w:val="006041C4"/>
    <w:rsid w:val="006102CE"/>
    <w:rsid w:val="00611396"/>
    <w:rsid w:val="00625551"/>
    <w:rsid w:val="00632B3A"/>
    <w:rsid w:val="00697144"/>
    <w:rsid w:val="006A2B2B"/>
    <w:rsid w:val="006A751F"/>
    <w:rsid w:val="006B6D74"/>
    <w:rsid w:val="006D0FE1"/>
    <w:rsid w:val="006E211A"/>
    <w:rsid w:val="006E39E3"/>
    <w:rsid w:val="006E4D7A"/>
    <w:rsid w:val="006F4F27"/>
    <w:rsid w:val="006F694E"/>
    <w:rsid w:val="0071292E"/>
    <w:rsid w:val="00743BFF"/>
    <w:rsid w:val="0076122F"/>
    <w:rsid w:val="00776C65"/>
    <w:rsid w:val="00780612"/>
    <w:rsid w:val="007B7B11"/>
    <w:rsid w:val="007D754D"/>
    <w:rsid w:val="00814E11"/>
    <w:rsid w:val="0081549A"/>
    <w:rsid w:val="00820917"/>
    <w:rsid w:val="00826A4D"/>
    <w:rsid w:val="00871E6D"/>
    <w:rsid w:val="008847CC"/>
    <w:rsid w:val="008B7453"/>
    <w:rsid w:val="008D40D4"/>
    <w:rsid w:val="00922BD0"/>
    <w:rsid w:val="009252CD"/>
    <w:rsid w:val="00927EDF"/>
    <w:rsid w:val="0093315D"/>
    <w:rsid w:val="00943278"/>
    <w:rsid w:val="00995D5C"/>
    <w:rsid w:val="00996D7D"/>
    <w:rsid w:val="009B5855"/>
    <w:rsid w:val="00A14664"/>
    <w:rsid w:val="00A20FB2"/>
    <w:rsid w:val="00A46DBD"/>
    <w:rsid w:val="00A84AE4"/>
    <w:rsid w:val="00A85E8E"/>
    <w:rsid w:val="00A903BC"/>
    <w:rsid w:val="00AA109C"/>
    <w:rsid w:val="00AB0023"/>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E01FCE"/>
    <w:rsid w:val="00E02BCE"/>
    <w:rsid w:val="00E02E10"/>
    <w:rsid w:val="00E15707"/>
    <w:rsid w:val="00E368E6"/>
    <w:rsid w:val="00E44CC3"/>
    <w:rsid w:val="00E64F3F"/>
    <w:rsid w:val="00E71F55"/>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table" w:customStyle="1" w:styleId="TableGrid1">
    <w:name w:val="Table Grid1"/>
    <w:basedOn w:val="TableNormal"/>
    <w:next w:val="TableGrid"/>
    <w:rsid w:val="00A14664"/>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E686-161F-4BDC-BD69-495F4936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A8B79591-A508-421B-A545-784DCA53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Lionbridge</cp:lastModifiedBy>
  <cp:revision>10</cp:revision>
  <dcterms:created xsi:type="dcterms:W3CDTF">2020-12-09T10:05:00Z</dcterms:created>
  <dcterms:modified xsi:type="dcterms:W3CDTF">2020-12-15T01:34:00Z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