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rPr>
        <w:id w:val="-1294975097"/>
        <w:docPartObj>
          <w:docPartGallery w:val="Cover Pages"/>
          <w:docPartUnique/>
        </w:docPartObj>
      </w:sdtPr>
      <w:sdtEndPr/>
      <w:sdtContent>
        <w:p w14:paraId="53E8B7BF" w14:textId="390E0D3A" w:rsidR="00C82190" w:rsidRPr="00494F63" w:rsidRDefault="004674F5">
          <w:pPr>
            <w:rPr>
              <w:rFonts w:ascii="Arial" w:hAnsi="Arial"/>
            </w:rPr>
          </w:pPr>
          <w:r w:rsidRPr="00494F63">
            <w:rPr>
              <w:rFonts w:ascii="Arial" w:hAnsi="Arial"/>
              <w:noProof/>
            </w:rPr>
            <w:drawing>
              <wp:anchor distT="0" distB="0" distL="114300" distR="114300" simplePos="0" relativeHeight="251658240" behindDoc="1" locked="0" layoutInCell="1" allowOverlap="1" wp14:anchorId="2C8EAAD5" wp14:editId="4197262D">
                <wp:simplePos x="0" y="0"/>
                <wp:positionH relativeFrom="column">
                  <wp:posOffset>-707950</wp:posOffset>
                </wp:positionH>
                <wp:positionV relativeFrom="paragraph">
                  <wp:posOffset>-236220</wp:posOffset>
                </wp:positionV>
                <wp:extent cx="601939"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1" r="641"/>
                        <a:stretch>
                          <a:fillRect/>
                        </a:stretch>
                      </pic:blipFill>
                      <pic:spPr bwMode="auto">
                        <a:xfrm>
                          <a:off x="0" y="0"/>
                          <a:ext cx="601939"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4F63">
            <w:rPr>
              <w:rFonts w:ascii="Arial" w:hAnsi="Arial"/>
              <w:noProof/>
            </w:rPr>
            <mc:AlternateContent>
              <mc:Choice Requires="wps">
                <w:drawing>
                  <wp:anchor distT="0" distB="0" distL="114300" distR="114300" simplePos="0" relativeHeight="251662336" behindDoc="0" locked="0" layoutInCell="1" allowOverlap="1" wp14:anchorId="0B9E9837" wp14:editId="55C423B0">
                    <wp:simplePos x="0" y="0"/>
                    <wp:positionH relativeFrom="column">
                      <wp:posOffset>2685610</wp:posOffset>
                    </wp:positionH>
                    <wp:positionV relativeFrom="paragraph">
                      <wp:posOffset>109220</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96A2079" w14:textId="77777777" w:rsidR="00A845BD" w:rsidRPr="00494F63" w:rsidRDefault="00A845BD" w:rsidP="00A845BD">
                                <w:pPr>
                                  <w:spacing w:line="240" w:lineRule="auto"/>
                                  <w:rPr>
                                    <w:rFonts w:ascii="Arial" w:hAnsi="Arial"/>
                                    <w:b/>
                                    <w:bCs/>
                                    <w:color w:val="34495D"/>
                                    <w:sz w:val="72"/>
                                    <w:szCs w:val="72"/>
                                  </w:rPr>
                                </w:pPr>
                                <w:r w:rsidRPr="00494F63">
                                  <w:rPr>
                                    <w:rFonts w:ascii="Arial" w:hAnsi="Arial"/>
                                    <w:b/>
                                    <w:bCs/>
                                    <w:color w:val="34495D"/>
                                    <w:sz w:val="72"/>
                                    <w:szCs w:val="72"/>
                                  </w:rPr>
                                  <w:t>間接管道</w:t>
                                </w:r>
                              </w:p>
                              <w:p w14:paraId="276CBCB1" w14:textId="77777777" w:rsidR="00A845BD" w:rsidRPr="00494F63" w:rsidRDefault="00A845BD" w:rsidP="00A845BD">
                                <w:pPr>
                                  <w:spacing w:line="240" w:lineRule="auto"/>
                                  <w:rPr>
                                    <w:rFonts w:ascii="Arial" w:hAnsi="Arial"/>
                                    <w:b/>
                                    <w:bCs/>
                                    <w:color w:val="34495D"/>
                                    <w:sz w:val="72"/>
                                    <w:szCs w:val="72"/>
                                  </w:rPr>
                                </w:pPr>
                                <w:r w:rsidRPr="00494F63">
                                  <w:rPr>
                                    <w:rFonts w:ascii="Arial" w:hAnsi="Arial"/>
                                    <w:b/>
                                    <w:bCs/>
                                    <w:color w:val="34495D"/>
                                    <w:sz w:val="72"/>
                                    <w:szCs w:val="72"/>
                                  </w:rPr>
                                  <w:t>資源中心</w:t>
                                </w:r>
                              </w:p>
                              <w:p w14:paraId="452D6FB4" w14:textId="6568329A" w:rsidR="00AA109C" w:rsidRPr="00494F63" w:rsidRDefault="00AA109C" w:rsidP="00AA109C">
                                <w:pPr>
                                  <w:spacing w:line="240" w:lineRule="auto"/>
                                  <w:rPr>
                                    <w:rFonts w:ascii="Arial" w:hAnsi="Arial"/>
                                    <w:b/>
                                    <w:bCs/>
                                    <w:color w:val="34495D"/>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211.45pt;margin-top:8.6pt;width:342.8pt;height:10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" filled="f" stroked="f">
                    <v:textbox>
                      <w:txbxContent>
                        <w:p w14:paraId="696A2079" w14:textId="77777777" w:rsidR="00A845BD" w:rsidRPr="00494F63" w:rsidRDefault="00A845BD" w:rsidP="00A845BD">
                          <w:pPr>
                            <w:spacing w:line="240" w:lineRule="auto"/>
                            <w:rPr>
                              <w:rFonts w:ascii="Arial" w:hAnsi="Arial"/>
                              <w:b/>
                              <w:bCs/>
                              <w:color w:val="34495D"/>
                              <w:sz w:val="72"/>
                              <w:szCs w:val="72"/>
                            </w:rPr>
                          </w:pPr>
                          <w:r w:rsidRPr="00494F63">
                            <w:rPr>
                              <w:rFonts w:ascii="Arial" w:hAnsi="Arial"/>
                              <w:b/>
                              <w:bCs/>
                              <w:color w:val="34495D"/>
                              <w:sz w:val="72"/>
                              <w:szCs w:val="72"/>
                            </w:rPr>
                            <w:t>間接管道</w:t>
                          </w:r>
                        </w:p>
                        <w:p w14:paraId="276CBCB1" w14:textId="77777777" w:rsidR="00A845BD" w:rsidRPr="00494F63" w:rsidRDefault="00A845BD" w:rsidP="00A845BD">
                          <w:pPr>
                            <w:spacing w:line="240" w:lineRule="auto"/>
                            <w:rPr>
                              <w:rFonts w:ascii="Arial" w:hAnsi="Arial"/>
                              <w:b/>
                              <w:bCs/>
                              <w:color w:val="34495D"/>
                              <w:sz w:val="72"/>
                              <w:szCs w:val="72"/>
                            </w:rPr>
                          </w:pPr>
                          <w:r w:rsidRPr="00494F63">
                            <w:rPr>
                              <w:rFonts w:ascii="Arial" w:hAnsi="Arial"/>
                              <w:b/>
                              <w:bCs/>
                              <w:color w:val="34495D"/>
                              <w:sz w:val="72"/>
                              <w:szCs w:val="72"/>
                            </w:rPr>
                            <w:t>資源中心</w:t>
                          </w:r>
                        </w:p>
                        <w:p w14:paraId="452D6FB4" w14:textId="6568329A" w:rsidR="00AA109C" w:rsidRPr="00494F63" w:rsidRDefault="00AA109C" w:rsidP="00AA109C">
                          <w:pPr>
                            <w:spacing w:line="240" w:lineRule="auto"/>
                            <w:rPr>
                              <w:rFonts w:ascii="Arial" w:hAnsi="Arial"/>
                              <w:b/>
                              <w:bCs/>
                              <w:color w:val="34495D"/>
                              <w:sz w:val="72"/>
                              <w:szCs w:val="72"/>
                            </w:rPr>
                          </w:pPr>
                        </w:p>
                      </w:txbxContent>
                    </v:textbox>
                  </v:shape>
                </w:pict>
              </mc:Fallback>
            </mc:AlternateContent>
          </w:r>
          <w:r w:rsidRPr="00494F63">
            <w:rPr>
              <w:rFonts w:ascii="Arial" w:hAnsi="Arial"/>
              <w:noProof/>
            </w:rPr>
            <w:drawing>
              <wp:anchor distT="0" distB="0" distL="114300" distR="114300" simplePos="0" relativeHeight="251657215" behindDoc="0" locked="0" layoutInCell="1" allowOverlap="1" wp14:anchorId="6CCE8F69" wp14:editId="48D1E0C0">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BC19A5" w14:textId="646287CF" w:rsidR="004674F5" w:rsidRPr="00494F63" w:rsidRDefault="0036778D" w:rsidP="004674F5">
          <w:pPr>
            <w:rPr>
              <w:rFonts w:ascii="Arial" w:hAnsi="Arial"/>
            </w:rPr>
          </w:pPr>
          <w:r w:rsidRPr="00494F63">
            <w:rPr>
              <w:rFonts w:ascii="Arial" w:hAnsi="Arial"/>
              <w:noProof/>
            </w:rPr>
            <mc:AlternateContent>
              <mc:Choice Requires="wpg">
                <w:drawing>
                  <wp:anchor distT="0" distB="0" distL="114300" distR="114300" simplePos="0" relativeHeight="251656190" behindDoc="0" locked="0" layoutInCell="1" allowOverlap="1" wp14:anchorId="78017721" wp14:editId="4CAE3880">
                    <wp:simplePos x="0" y="0"/>
                    <wp:positionH relativeFrom="column">
                      <wp:posOffset>161925</wp:posOffset>
                    </wp:positionH>
                    <wp:positionV relativeFrom="paragraph">
                      <wp:posOffset>6387520</wp:posOffset>
                    </wp:positionV>
                    <wp:extent cx="6346825" cy="1238250"/>
                    <wp:effectExtent l="0" t="0" r="0" b="0"/>
                    <wp:wrapNone/>
                    <wp:docPr id="7" name="Group 7"/>
                    <wp:cNvGraphicFramePr/>
                    <a:graphic xmlns:a="http://schemas.openxmlformats.org/drawingml/2006/main">
                      <a:graphicData uri="http://schemas.microsoft.com/office/word/2010/wordprocessingGroup">
                        <wpg:wgp>
                          <wpg:cNvGrpSpPr/>
                          <wpg:grpSpPr>
                            <a:xfrm>
                              <a:off x="0" y="0"/>
                              <a:ext cx="6346825" cy="1238250"/>
                              <a:chOff x="0" y="0"/>
                              <a:chExt cx="6346825" cy="757758"/>
                            </a:xfrm>
                          </wpg:grpSpPr>
                          <pic:pic xmlns:pic="http://schemas.openxmlformats.org/drawingml/2006/picture">
                            <pic:nvPicPr>
                              <pic:cNvPr id="25" name="Picture 2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606983"/>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50" y="85725"/>
                                <a:ext cx="5603875" cy="67203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77777777" w:rsidR="0082609D" w:rsidRPr="00494F63" w:rsidRDefault="0082609D" w:rsidP="007F13B1">
                                  <w:pPr>
                                    <w:spacing w:after="0"/>
                                    <w:rPr>
                                      <w:rFonts w:ascii="Arial" w:hAnsi="Arial"/>
                                      <w:b/>
                                      <w:bCs/>
                                      <w:color w:val="34495E"/>
                                      <w:sz w:val="32"/>
                                      <w:szCs w:val="32"/>
                                    </w:rPr>
                                  </w:pPr>
                                  <w:r w:rsidRPr="00494F63">
                                    <w:rPr>
                                      <w:rFonts w:ascii="Arial" w:hAnsi="Arial"/>
                                      <w:b/>
                                      <w:bCs/>
                                      <w:color w:val="34495E"/>
                                      <w:sz w:val="32"/>
                                      <w:szCs w:val="32"/>
                                    </w:rPr>
                                    <w:t>其他需要考慮的文件檔案</w:t>
                                  </w:r>
                                </w:p>
                                <w:p w14:paraId="427872EF" w14:textId="42E9852A" w:rsidR="007F13B1" w:rsidRPr="00494F63" w:rsidRDefault="00B73933" w:rsidP="005F3E3E">
                                  <w:pPr>
                                    <w:pStyle w:val="ListParagraph"/>
                                    <w:numPr>
                                      <w:ilvl w:val="0"/>
                                      <w:numId w:val="10"/>
                                    </w:numPr>
                                    <w:ind w:left="360"/>
                                    <w:rPr>
                                      <w:rFonts w:ascii="Arial" w:hAnsi="Arial"/>
                                      <w:b/>
                                      <w:bCs/>
                                      <w:color w:val="34495E"/>
                                      <w:sz w:val="32"/>
                                      <w:szCs w:val="32"/>
                                    </w:rPr>
                                  </w:pPr>
                                  <w:r w:rsidRPr="00494F63">
                                    <w:rPr>
                                      <w:rFonts w:ascii="Arial" w:hAnsi="Arial" w:cs="Helvetica"/>
                                      <w:color w:val="000000"/>
                                    </w:rPr>
                                    <w:t>子分銷商</w:t>
                                  </w:r>
                                  <w:r w:rsidRPr="00494F63">
                                    <w:rPr>
                                      <w:rFonts w:ascii="Arial" w:hAnsi="Arial" w:cs="Helvetica"/>
                                      <w:color w:val="000000"/>
                                    </w:rPr>
                                    <w:t>/</w:t>
                                  </w:r>
                                  <w:r w:rsidRPr="00494F63">
                                    <w:rPr>
                                      <w:rFonts w:ascii="Arial" w:hAnsi="Arial" w:cs="Helvetica"/>
                                      <w:color w:val="000000"/>
                                    </w:rPr>
                                    <w:t>代理商委任程序</w:t>
                                  </w:r>
                                </w:p>
                                <w:p w14:paraId="32AFD320" w14:textId="6656D042" w:rsidR="007F13B1" w:rsidRPr="00494F63" w:rsidRDefault="00AA47DD" w:rsidP="005F3E3E">
                                  <w:pPr>
                                    <w:pStyle w:val="ListParagraph"/>
                                    <w:numPr>
                                      <w:ilvl w:val="0"/>
                                      <w:numId w:val="10"/>
                                    </w:numPr>
                                    <w:ind w:left="360"/>
                                    <w:rPr>
                                      <w:rFonts w:ascii="Arial" w:hAnsi="Arial"/>
                                      <w:b/>
                                      <w:bCs/>
                                      <w:color w:val="34495E"/>
                                      <w:sz w:val="32"/>
                                      <w:szCs w:val="32"/>
                                    </w:rPr>
                                  </w:pPr>
                                  <w:r w:rsidRPr="00494F63">
                                    <w:rPr>
                                      <w:rFonts w:ascii="Arial" w:hAnsi="Arial" w:cs="Helvetica"/>
                                      <w:color w:val="000000"/>
                                    </w:rPr>
                                    <w:t>高風險第三方委任程序</w:t>
                                  </w:r>
                                </w:p>
                                <w:p w14:paraId="5DBFBE58" w14:textId="06E178F3" w:rsidR="00CB572E" w:rsidRPr="00494F63" w:rsidRDefault="00185D30" w:rsidP="00CB572E">
                                  <w:pPr>
                                    <w:pStyle w:val="ListParagraph"/>
                                    <w:numPr>
                                      <w:ilvl w:val="0"/>
                                      <w:numId w:val="10"/>
                                    </w:numPr>
                                    <w:ind w:left="360"/>
                                    <w:rPr>
                                      <w:rFonts w:ascii="Arial" w:hAnsi="Arial"/>
                                      <w:b/>
                                      <w:bCs/>
                                      <w:color w:val="34495E"/>
                                      <w:sz w:val="32"/>
                                      <w:szCs w:val="32"/>
                                    </w:rPr>
                                  </w:pPr>
                                  <w:r w:rsidRPr="00494F63">
                                    <w:rPr>
                                      <w:rFonts w:ascii="Arial" w:hAnsi="Arial" w:cs="Helvetica"/>
                                      <w:color w:val="000000"/>
                                    </w:rPr>
                                    <w:t>租借品、樣品和示範產品政策</w:t>
                                  </w:r>
                                  <w:r w:rsidRPr="00494F63">
                                    <w:rPr>
                                      <w:rFonts w:ascii="Arial" w:hAnsi="Arial" w:cs="Helvetica"/>
                                      <w:color w:val="000000"/>
                                    </w:rPr>
                                    <w:t> </w:t>
                                  </w:r>
                                </w:p>
                                <w:p w14:paraId="474DE53B" w14:textId="77777777" w:rsidR="0082609D" w:rsidRPr="00494F63" w:rsidRDefault="0082609D" w:rsidP="0082609D">
                                  <w:pPr>
                                    <w:rPr>
                                      <w:rFonts w:ascii="Arial" w:hAnsi="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8017721" id="Group 7" o:spid="_x0000_s1027" style="position:absolute;margin-left:12.75pt;margin-top:502.95pt;width:499.75pt;height:97.5pt;z-index:251656190;mso-height-relative:margin" coordsize="63468,75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8" type="#_x0000_t75" alt="Links/orange_icons.jpg" style="position:absolute;width:7372;height:6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14" o:title="orange_icons" cropleft="48619f" cropright="-890f"/>
                    </v:shape>
                    <v:shape id="Text Box 26" o:spid="_x0000_s1029" type="#_x0000_t202" style="position:absolute;left:7429;top:857;width:56039;height:6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77777777" w:rsidR="0082609D" w:rsidRPr="00494F63" w:rsidRDefault="0082609D" w:rsidP="007F13B1">
                            <w:pPr>
                              <w:spacing w:after="0"/>
                              <w:rPr>
                                <w:rFonts w:ascii="Arial" w:hAnsi="Arial"/>
                                <w:b/>
                                <w:bCs/>
                                <w:color w:val="34495E"/>
                                <w:sz w:val="32"/>
                                <w:szCs w:val="32"/>
                              </w:rPr>
                            </w:pPr>
                            <w:r w:rsidRPr="00494F63">
                              <w:rPr>
                                <w:rFonts w:ascii="Arial" w:hAnsi="Arial"/>
                                <w:b/>
                                <w:bCs/>
                                <w:color w:val="34495E"/>
                                <w:sz w:val="32"/>
                                <w:szCs w:val="32"/>
                              </w:rPr>
                              <w:t>其他需要考慮的文件檔案</w:t>
                            </w:r>
                          </w:p>
                          <w:p w14:paraId="427872EF" w14:textId="42E9852A" w:rsidR="007F13B1" w:rsidRPr="00494F63" w:rsidRDefault="00B73933" w:rsidP="005F3E3E">
                            <w:pPr>
                              <w:pStyle w:val="ListParagraph"/>
                              <w:numPr>
                                <w:ilvl w:val="0"/>
                                <w:numId w:val="10"/>
                              </w:numPr>
                              <w:ind w:left="360"/>
                              <w:rPr>
                                <w:rFonts w:ascii="Arial" w:hAnsi="Arial"/>
                                <w:b/>
                                <w:bCs/>
                                <w:color w:val="34495E"/>
                                <w:sz w:val="32"/>
                                <w:szCs w:val="32"/>
                              </w:rPr>
                            </w:pPr>
                            <w:r w:rsidRPr="00494F63">
                              <w:rPr>
                                <w:rFonts w:ascii="Arial" w:hAnsi="Arial" w:cs="Helvetica"/>
                                <w:color w:val="000000"/>
                              </w:rPr>
                              <w:t>子分銷商</w:t>
                            </w:r>
                            <w:r w:rsidRPr="00494F63">
                              <w:rPr>
                                <w:rFonts w:ascii="Arial" w:hAnsi="Arial" w:cs="Helvetica"/>
                                <w:color w:val="000000"/>
                              </w:rPr>
                              <w:t>/</w:t>
                            </w:r>
                            <w:r w:rsidRPr="00494F63">
                              <w:rPr>
                                <w:rFonts w:ascii="Arial" w:hAnsi="Arial" w:cs="Helvetica"/>
                                <w:color w:val="000000"/>
                              </w:rPr>
                              <w:t>代理商委任程序</w:t>
                            </w:r>
                          </w:p>
                          <w:p w14:paraId="32AFD320" w14:textId="6656D042" w:rsidR="007F13B1" w:rsidRPr="00494F63" w:rsidRDefault="00AA47DD" w:rsidP="005F3E3E">
                            <w:pPr>
                              <w:pStyle w:val="ListParagraph"/>
                              <w:numPr>
                                <w:ilvl w:val="0"/>
                                <w:numId w:val="10"/>
                              </w:numPr>
                              <w:ind w:left="360"/>
                              <w:rPr>
                                <w:rFonts w:ascii="Arial" w:hAnsi="Arial"/>
                                <w:b/>
                                <w:bCs/>
                                <w:color w:val="34495E"/>
                                <w:sz w:val="32"/>
                                <w:szCs w:val="32"/>
                              </w:rPr>
                            </w:pPr>
                            <w:r w:rsidRPr="00494F63">
                              <w:rPr>
                                <w:rFonts w:ascii="Arial" w:hAnsi="Arial" w:cs="Helvetica"/>
                                <w:color w:val="000000"/>
                              </w:rPr>
                              <w:t>高風險第三方委任程序</w:t>
                            </w:r>
                          </w:p>
                          <w:p w14:paraId="5DBFBE58" w14:textId="06E178F3" w:rsidR="00CB572E" w:rsidRPr="00494F63" w:rsidRDefault="00185D30" w:rsidP="00CB572E">
                            <w:pPr>
                              <w:pStyle w:val="ListParagraph"/>
                              <w:numPr>
                                <w:ilvl w:val="0"/>
                                <w:numId w:val="10"/>
                              </w:numPr>
                              <w:ind w:left="360"/>
                              <w:rPr>
                                <w:rFonts w:ascii="Arial" w:hAnsi="Arial"/>
                                <w:b/>
                                <w:bCs/>
                                <w:color w:val="34495E"/>
                                <w:sz w:val="32"/>
                                <w:szCs w:val="32"/>
                              </w:rPr>
                            </w:pPr>
                            <w:r w:rsidRPr="00494F63">
                              <w:rPr>
                                <w:rFonts w:ascii="Arial" w:hAnsi="Arial" w:cs="Helvetica"/>
                                <w:color w:val="000000"/>
                              </w:rPr>
                              <w:t>租借品、樣品和示範產品政策</w:t>
                            </w:r>
                            <w:r w:rsidRPr="00494F63">
                              <w:rPr>
                                <w:rFonts w:ascii="Arial" w:hAnsi="Arial" w:cs="Helvetica"/>
                                <w:color w:val="000000"/>
                              </w:rPr>
                              <w:t> </w:t>
                            </w:r>
                          </w:p>
                          <w:p w14:paraId="474DE53B" w14:textId="77777777" w:rsidR="0082609D" w:rsidRPr="00494F63" w:rsidRDefault="0082609D" w:rsidP="0082609D">
                            <w:pPr>
                              <w:rPr>
                                <w:rFonts w:ascii="Arial" w:hAnsi="Arial"/>
                                <w:b/>
                                <w:bCs/>
                                <w:color w:val="34495E"/>
                                <w:sz w:val="32"/>
                                <w:szCs w:val="32"/>
                              </w:rPr>
                            </w:pPr>
                          </w:p>
                        </w:txbxContent>
                      </v:textbox>
                    </v:shape>
                  </v:group>
                </w:pict>
              </mc:Fallback>
            </mc:AlternateContent>
          </w:r>
          <w:r w:rsidRPr="00494F63">
            <w:rPr>
              <w:rFonts w:ascii="Arial" w:hAnsi="Arial"/>
              <w:noProof/>
            </w:rPr>
            <mc:AlternateContent>
              <mc:Choice Requires="wpg">
                <w:drawing>
                  <wp:anchor distT="0" distB="0" distL="114300" distR="114300" simplePos="0" relativeHeight="251650046" behindDoc="0" locked="0" layoutInCell="1" allowOverlap="1" wp14:anchorId="399A9A3B" wp14:editId="6CC87D6D">
                    <wp:simplePos x="0" y="0"/>
                    <wp:positionH relativeFrom="column">
                      <wp:posOffset>104775</wp:posOffset>
                    </wp:positionH>
                    <wp:positionV relativeFrom="paragraph">
                      <wp:posOffset>4773639</wp:posOffset>
                    </wp:positionV>
                    <wp:extent cx="6337300" cy="1552575"/>
                    <wp:effectExtent l="0" t="0" r="0" b="9525"/>
                    <wp:wrapNone/>
                    <wp:docPr id="6" name="Group 6"/>
                    <wp:cNvGraphicFramePr/>
                    <a:graphic xmlns:a="http://schemas.openxmlformats.org/drawingml/2006/main">
                      <a:graphicData uri="http://schemas.microsoft.com/office/word/2010/wordprocessingGroup">
                        <wpg:wgp>
                          <wpg:cNvGrpSpPr/>
                          <wpg:grpSpPr>
                            <a:xfrm>
                              <a:off x="0" y="0"/>
                              <a:ext cx="6337300" cy="1552575"/>
                              <a:chOff x="0" y="0"/>
                              <a:chExt cx="6337300" cy="1453307"/>
                            </a:xfrm>
                          </wpg:grpSpPr>
                          <pic:pic xmlns:pic="http://schemas.openxmlformats.org/drawingml/2006/picture">
                            <pic:nvPicPr>
                              <pic:cNvPr id="17" name="Picture 17"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85695"/>
                                <a:ext cx="5603875" cy="136761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77777777" w:rsidR="0082609D" w:rsidRPr="00494F63" w:rsidRDefault="0082609D" w:rsidP="007F13B1">
                                  <w:pPr>
                                    <w:spacing w:after="0"/>
                                    <w:rPr>
                                      <w:rFonts w:ascii="Arial" w:hAnsi="Arial"/>
                                      <w:b/>
                                      <w:bCs/>
                                      <w:color w:val="34495E"/>
                                      <w:sz w:val="32"/>
                                      <w:szCs w:val="32"/>
                                    </w:rPr>
                                  </w:pPr>
                                  <w:r w:rsidRPr="00494F63">
                                    <w:rPr>
                                      <w:rFonts w:ascii="Arial" w:hAnsi="Arial"/>
                                      <w:b/>
                                      <w:bCs/>
                                      <w:color w:val="34495E"/>
                                      <w:sz w:val="32"/>
                                      <w:szCs w:val="32"/>
                                    </w:rPr>
                                    <w:t>說明</w:t>
                                  </w:r>
                                </w:p>
                                <w:p w14:paraId="6B1FCFF1" w14:textId="41972EC7" w:rsidR="00A32AE5" w:rsidRPr="00494F63" w:rsidRDefault="00A32AE5" w:rsidP="00AA47DD">
                                  <w:pPr>
                                    <w:pStyle w:val="ListParagraph"/>
                                    <w:widowControl w:val="0"/>
                                    <w:numPr>
                                      <w:ilvl w:val="0"/>
                                      <w:numId w:val="3"/>
                                    </w:numPr>
                                    <w:pBdr>
                                      <w:top w:val="nil"/>
                                      <w:left w:val="nil"/>
                                      <w:bottom w:val="nil"/>
                                      <w:right w:val="nil"/>
                                      <w:between w:val="nil"/>
                                    </w:pBdr>
                                    <w:spacing w:after="0" w:line="276" w:lineRule="auto"/>
                                    <w:rPr>
                                      <w:rFonts w:ascii="Arial" w:hAnsi="Arial" w:cs="Helvetica"/>
                                      <w:color w:val="000000"/>
                                    </w:rPr>
                                  </w:pPr>
                                  <w:r w:rsidRPr="00494F63">
                                    <w:rPr>
                                      <w:rFonts w:ascii="Arial" w:hAnsi="Arial" w:cs="Helvetica"/>
                                      <w:color w:val="000000"/>
                                    </w:rPr>
                                    <w:t>自定義商業定價政策中突出顯示的部分。</w:t>
                                  </w:r>
                                </w:p>
                                <w:p w14:paraId="1D8535DB" w14:textId="4C4D6D95" w:rsidR="00AA47DD" w:rsidRPr="00494F63" w:rsidRDefault="00AA47DD" w:rsidP="00AA47DD">
                                  <w:pPr>
                                    <w:pStyle w:val="ListParagraph"/>
                                    <w:widowControl w:val="0"/>
                                    <w:numPr>
                                      <w:ilvl w:val="0"/>
                                      <w:numId w:val="3"/>
                                    </w:numPr>
                                    <w:pBdr>
                                      <w:top w:val="nil"/>
                                      <w:left w:val="nil"/>
                                      <w:bottom w:val="nil"/>
                                      <w:right w:val="nil"/>
                                      <w:between w:val="nil"/>
                                    </w:pBdr>
                                    <w:spacing w:after="0" w:line="276" w:lineRule="auto"/>
                                    <w:rPr>
                                      <w:rFonts w:ascii="Arial" w:hAnsi="Arial" w:cs="Helvetica"/>
                                      <w:color w:val="000000"/>
                                    </w:rPr>
                                  </w:pPr>
                                  <w:r w:rsidRPr="00494F63">
                                    <w:rPr>
                                      <w:rFonts w:ascii="Arial" w:hAnsi="Arial" w:cs="Helvetica"/>
                                      <w:color w:val="000000"/>
                                    </w:rPr>
                                    <w:t>將商業定價政策傳達給相關員工，特別是管理子分銷商、子代理商和</w:t>
                                  </w:r>
                                  <w:r w:rsidRPr="00494F63">
                                    <w:rPr>
                                      <w:rFonts w:ascii="Arial" w:hAnsi="Arial" w:cs="Helvetica"/>
                                      <w:color w:val="000000"/>
                                    </w:rPr>
                                    <w:t>/</w:t>
                                  </w:r>
                                  <w:r w:rsidRPr="00494F63">
                                    <w:rPr>
                                      <w:rFonts w:ascii="Arial" w:hAnsi="Arial" w:cs="Helvetica"/>
                                      <w:color w:val="000000"/>
                                    </w:rPr>
                                    <w:t>或客戶關係和</w:t>
                                  </w:r>
                                  <w:r w:rsidRPr="00494F63">
                                    <w:rPr>
                                      <w:rFonts w:ascii="Arial" w:hAnsi="Arial" w:cs="Helvetica"/>
                                      <w:color w:val="000000"/>
                                    </w:rPr>
                                    <w:t>/</w:t>
                                  </w:r>
                                  <w:r w:rsidRPr="00494F63">
                                    <w:rPr>
                                      <w:rFonts w:ascii="Arial" w:hAnsi="Arial" w:cs="Helvetica"/>
                                      <w:color w:val="000000"/>
                                    </w:rPr>
                                    <w:t>或負責核准銷售交易的員工。</w:t>
                                  </w:r>
                                </w:p>
                                <w:p w14:paraId="1A6FCA75" w14:textId="36FDD096" w:rsidR="00AA47DD" w:rsidRPr="00494F63" w:rsidRDefault="00AA47DD" w:rsidP="00AA47DD">
                                  <w:pPr>
                                    <w:pStyle w:val="ListParagraph"/>
                                    <w:widowControl w:val="0"/>
                                    <w:numPr>
                                      <w:ilvl w:val="0"/>
                                      <w:numId w:val="3"/>
                                    </w:numPr>
                                    <w:pBdr>
                                      <w:top w:val="nil"/>
                                      <w:left w:val="nil"/>
                                      <w:bottom w:val="nil"/>
                                      <w:right w:val="nil"/>
                                      <w:between w:val="nil"/>
                                    </w:pBdr>
                                    <w:spacing w:after="0" w:line="276" w:lineRule="auto"/>
                                    <w:rPr>
                                      <w:rFonts w:ascii="Arial" w:hAnsi="Arial" w:cs="Helvetica"/>
                                      <w:color w:val="000000"/>
                                    </w:rPr>
                                  </w:pPr>
                                  <w:r w:rsidRPr="00494F63">
                                    <w:rPr>
                                      <w:rFonts w:ascii="Arial" w:hAnsi="Arial" w:cs="Helvetica"/>
                                      <w:color w:val="000000"/>
                                    </w:rPr>
                                    <w:t>為這些員工提供有關如何在未來實施和執行商業定價政策的培訓。</w:t>
                                  </w:r>
                                </w:p>
                                <w:p w14:paraId="3D2345ED" w14:textId="080E1FB2" w:rsidR="0082609D" w:rsidRPr="00494F63" w:rsidRDefault="0082609D" w:rsidP="00AA47DD">
                                  <w:pPr>
                                    <w:pStyle w:val="ListParagraph"/>
                                    <w:widowControl w:val="0"/>
                                    <w:pBdr>
                                      <w:top w:val="nil"/>
                                      <w:left w:val="nil"/>
                                      <w:bottom w:val="nil"/>
                                      <w:right w:val="nil"/>
                                      <w:between w:val="nil"/>
                                    </w:pBdr>
                                    <w:spacing w:after="0" w:line="276" w:lineRule="auto"/>
                                    <w:ind w:left="360"/>
                                    <w:rPr>
                                      <w:rFonts w:ascii="Arial" w:hAnsi="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99A9A3B" id="Group 6" o:spid="_x0000_s1030" style="position:absolute;margin-left:8.25pt;margin-top:375.9pt;width:499pt;height:122.25pt;z-index:251650046;mso-height-relative:margin" coordsize="63373,145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">
                    <v:shape id="Picture 17" o:spid="_x0000_s1031"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4" o:title="orange_icons" cropleft="32145f" cropright="15584f"/>
                    </v:shape>
                    <v:shape id="Text Box 20" o:spid="_x0000_s1032" type="#_x0000_t202" style="position:absolute;left:7334;top:856;width:56039;height:1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77777777" w:rsidR="0082609D" w:rsidRPr="00494F63" w:rsidRDefault="0082609D" w:rsidP="007F13B1">
                            <w:pPr>
                              <w:spacing w:after="0"/>
                              <w:rPr>
                                <w:rFonts w:ascii="Arial" w:hAnsi="Arial"/>
                                <w:b/>
                                <w:bCs/>
                                <w:color w:val="34495E"/>
                                <w:sz w:val="32"/>
                                <w:szCs w:val="32"/>
                              </w:rPr>
                            </w:pPr>
                            <w:r w:rsidRPr="00494F63">
                              <w:rPr>
                                <w:rFonts w:ascii="Arial" w:hAnsi="Arial"/>
                                <w:b/>
                                <w:bCs/>
                                <w:color w:val="34495E"/>
                                <w:sz w:val="32"/>
                                <w:szCs w:val="32"/>
                              </w:rPr>
                              <w:t>說明</w:t>
                            </w:r>
                          </w:p>
                          <w:p w14:paraId="6B1FCFF1" w14:textId="41972EC7" w:rsidR="00A32AE5" w:rsidRPr="00494F63" w:rsidRDefault="00A32AE5" w:rsidP="00AA47DD">
                            <w:pPr>
                              <w:pStyle w:val="ListParagraph"/>
                              <w:widowControl w:val="0"/>
                              <w:numPr>
                                <w:ilvl w:val="0"/>
                                <w:numId w:val="3"/>
                              </w:numPr>
                              <w:pBdr>
                                <w:top w:val="nil"/>
                                <w:left w:val="nil"/>
                                <w:bottom w:val="nil"/>
                                <w:right w:val="nil"/>
                                <w:between w:val="nil"/>
                              </w:pBdr>
                              <w:spacing w:after="0" w:line="276" w:lineRule="auto"/>
                              <w:rPr>
                                <w:rFonts w:ascii="Arial" w:hAnsi="Arial" w:cs="Helvetica"/>
                                <w:color w:val="000000"/>
                              </w:rPr>
                            </w:pPr>
                            <w:r w:rsidRPr="00494F63">
                              <w:rPr>
                                <w:rFonts w:ascii="Arial" w:hAnsi="Arial" w:cs="Helvetica"/>
                                <w:color w:val="000000"/>
                              </w:rPr>
                              <w:t>自定義商業定價政策中突出顯示的部分。</w:t>
                            </w:r>
                          </w:p>
                          <w:p w14:paraId="1D8535DB" w14:textId="4C4D6D95" w:rsidR="00AA47DD" w:rsidRPr="00494F63" w:rsidRDefault="00AA47DD" w:rsidP="00AA47DD">
                            <w:pPr>
                              <w:pStyle w:val="ListParagraph"/>
                              <w:widowControl w:val="0"/>
                              <w:numPr>
                                <w:ilvl w:val="0"/>
                                <w:numId w:val="3"/>
                              </w:numPr>
                              <w:pBdr>
                                <w:top w:val="nil"/>
                                <w:left w:val="nil"/>
                                <w:bottom w:val="nil"/>
                                <w:right w:val="nil"/>
                                <w:between w:val="nil"/>
                              </w:pBdr>
                              <w:spacing w:after="0" w:line="276" w:lineRule="auto"/>
                              <w:rPr>
                                <w:rFonts w:ascii="Arial" w:hAnsi="Arial" w:cs="Helvetica"/>
                                <w:color w:val="000000"/>
                              </w:rPr>
                            </w:pPr>
                            <w:r w:rsidRPr="00494F63">
                              <w:rPr>
                                <w:rFonts w:ascii="Arial" w:hAnsi="Arial" w:cs="Helvetica"/>
                                <w:color w:val="000000"/>
                              </w:rPr>
                              <w:t>將商業定價政策傳達給相關員工，特別是管理子分銷商、子代理商和</w:t>
                            </w:r>
                            <w:r w:rsidRPr="00494F63">
                              <w:rPr>
                                <w:rFonts w:ascii="Arial" w:hAnsi="Arial" w:cs="Helvetica"/>
                                <w:color w:val="000000"/>
                              </w:rPr>
                              <w:t>/</w:t>
                            </w:r>
                            <w:r w:rsidRPr="00494F63">
                              <w:rPr>
                                <w:rFonts w:ascii="Arial" w:hAnsi="Arial" w:cs="Helvetica"/>
                                <w:color w:val="000000"/>
                              </w:rPr>
                              <w:t>或客戶關係和</w:t>
                            </w:r>
                            <w:r w:rsidRPr="00494F63">
                              <w:rPr>
                                <w:rFonts w:ascii="Arial" w:hAnsi="Arial" w:cs="Helvetica"/>
                                <w:color w:val="000000"/>
                              </w:rPr>
                              <w:t>/</w:t>
                            </w:r>
                            <w:r w:rsidRPr="00494F63">
                              <w:rPr>
                                <w:rFonts w:ascii="Arial" w:hAnsi="Arial" w:cs="Helvetica"/>
                                <w:color w:val="000000"/>
                              </w:rPr>
                              <w:t>或負責核准銷售交易的員工。</w:t>
                            </w:r>
                          </w:p>
                          <w:p w14:paraId="1A6FCA75" w14:textId="36FDD096" w:rsidR="00AA47DD" w:rsidRPr="00494F63" w:rsidRDefault="00AA47DD" w:rsidP="00AA47DD">
                            <w:pPr>
                              <w:pStyle w:val="ListParagraph"/>
                              <w:widowControl w:val="0"/>
                              <w:numPr>
                                <w:ilvl w:val="0"/>
                                <w:numId w:val="3"/>
                              </w:numPr>
                              <w:pBdr>
                                <w:top w:val="nil"/>
                                <w:left w:val="nil"/>
                                <w:bottom w:val="nil"/>
                                <w:right w:val="nil"/>
                                <w:between w:val="nil"/>
                              </w:pBdr>
                              <w:spacing w:after="0" w:line="276" w:lineRule="auto"/>
                              <w:rPr>
                                <w:rFonts w:ascii="Arial" w:hAnsi="Arial" w:cs="Helvetica"/>
                                <w:color w:val="000000"/>
                              </w:rPr>
                            </w:pPr>
                            <w:r w:rsidRPr="00494F63">
                              <w:rPr>
                                <w:rFonts w:ascii="Arial" w:hAnsi="Arial" w:cs="Helvetica"/>
                                <w:color w:val="000000"/>
                              </w:rPr>
                              <w:t>為這些員工提供有關如何在未來實施和執行商業定價政策的培訓。</w:t>
                            </w:r>
                          </w:p>
                          <w:p w14:paraId="3D2345ED" w14:textId="080E1FB2" w:rsidR="0082609D" w:rsidRPr="00494F63" w:rsidRDefault="0082609D" w:rsidP="00AA47DD">
                            <w:pPr>
                              <w:pStyle w:val="ListParagraph"/>
                              <w:widowControl w:val="0"/>
                              <w:pBdr>
                                <w:top w:val="nil"/>
                                <w:left w:val="nil"/>
                                <w:bottom w:val="nil"/>
                                <w:right w:val="nil"/>
                                <w:between w:val="nil"/>
                              </w:pBdr>
                              <w:spacing w:after="0" w:line="276" w:lineRule="auto"/>
                              <w:ind w:left="360"/>
                              <w:rPr>
                                <w:rFonts w:ascii="Arial" w:hAnsi="Arial"/>
                                <w:b/>
                                <w:bCs/>
                                <w:color w:val="34495E"/>
                                <w:sz w:val="32"/>
                                <w:szCs w:val="32"/>
                              </w:rPr>
                            </w:pPr>
                          </w:p>
                        </w:txbxContent>
                      </v:textbox>
                    </v:shape>
                  </v:group>
                </w:pict>
              </mc:Fallback>
            </mc:AlternateContent>
          </w:r>
          <w:r w:rsidR="009433A0" w:rsidRPr="00494F63">
            <w:rPr>
              <w:rFonts w:ascii="Arial" w:hAnsi="Arial"/>
              <w:noProof/>
            </w:rPr>
            <mc:AlternateContent>
              <mc:Choice Requires="wpg">
                <w:drawing>
                  <wp:anchor distT="0" distB="0" distL="114300" distR="114300" simplePos="0" relativeHeight="251668480" behindDoc="0" locked="0" layoutInCell="1" allowOverlap="1" wp14:anchorId="569FD369" wp14:editId="53B618D9">
                    <wp:simplePos x="0" y="0"/>
                    <wp:positionH relativeFrom="column">
                      <wp:posOffset>238125</wp:posOffset>
                    </wp:positionH>
                    <wp:positionV relativeFrom="paragraph">
                      <wp:posOffset>3401695</wp:posOffset>
                    </wp:positionV>
                    <wp:extent cx="6270625" cy="1466850"/>
                    <wp:effectExtent l="0" t="0" r="0" b="0"/>
                    <wp:wrapNone/>
                    <wp:docPr id="5" name="Group 5"/>
                    <wp:cNvGraphicFramePr/>
                    <a:graphic xmlns:a="http://schemas.openxmlformats.org/drawingml/2006/main">
                      <a:graphicData uri="http://schemas.microsoft.com/office/word/2010/wordprocessingGroup">
                        <wpg:wgp>
                          <wpg:cNvGrpSpPr/>
                          <wpg:grpSpPr>
                            <a:xfrm>
                              <a:off x="0" y="0"/>
                              <a:ext cx="6270625" cy="1466850"/>
                              <a:chOff x="0" y="0"/>
                              <a:chExt cx="6270625" cy="1468242"/>
                            </a:xfrm>
                          </wpg:grpSpPr>
                          <wps:wsp>
                            <wps:cNvPr id="23" name="Text Box 23"/>
                            <wps:cNvSpPr txBox="1"/>
                            <wps:spPr>
                              <a:xfrm>
                                <a:off x="666750" y="47612"/>
                                <a:ext cx="5603875" cy="14206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3B32F6" w14:textId="3C95774F" w:rsidR="0082609D" w:rsidRPr="00494F63" w:rsidRDefault="006C6C31" w:rsidP="007F13B1">
                                  <w:pPr>
                                    <w:spacing w:after="0"/>
                                    <w:rPr>
                                      <w:rFonts w:ascii="Arial" w:hAnsi="Arial"/>
                                      <w:b/>
                                      <w:bCs/>
                                      <w:color w:val="34495E"/>
                                      <w:sz w:val="32"/>
                                      <w:szCs w:val="32"/>
                                    </w:rPr>
                                  </w:pPr>
                                  <w:r w:rsidRPr="00494F63">
                                    <w:rPr>
                                      <w:rFonts w:ascii="Arial" w:hAnsi="Arial"/>
                                      <w:b/>
                                      <w:bCs/>
                                      <w:color w:val="34495E"/>
                                      <w:sz w:val="32"/>
                                      <w:szCs w:val="32"/>
                                    </w:rPr>
                                    <w:t>這對您有什麼益處？</w:t>
                                  </w:r>
                                </w:p>
                                <w:p w14:paraId="4F33EBE4" w14:textId="49A4D70A" w:rsidR="0082609D" w:rsidRPr="00494F63" w:rsidRDefault="00AA47DD" w:rsidP="00AA47DD">
                                  <w:pPr>
                                    <w:rPr>
                                      <w:rFonts w:ascii="Arial" w:hAnsi="Arial"/>
                                      <w:b/>
                                      <w:bCs/>
                                      <w:color w:val="34495E"/>
                                      <w:sz w:val="32"/>
                                      <w:szCs w:val="32"/>
                                    </w:rPr>
                                  </w:pPr>
                                  <w:r w:rsidRPr="00494F63">
                                    <w:rPr>
                                      <w:rFonts w:ascii="Arial" w:hAnsi="Arial" w:cs="Helvetica"/>
                                    </w:rPr>
                                    <w:t>國際監管機構越來越關注在醫療技術產業交易對手之間的商業協議。製造商和分銷商</w:t>
                                  </w:r>
                                  <w:r w:rsidRPr="00494F63">
                                    <w:rPr>
                                      <w:rFonts w:ascii="Arial" w:hAnsi="Arial" w:cs="Helvetica"/>
                                    </w:rPr>
                                    <w:t>/</w:t>
                                  </w:r>
                                  <w:r w:rsidR="00740133" w:rsidRPr="00494F63">
                                    <w:rPr>
                                      <w:rFonts w:ascii="Arial" w:hAnsi="Arial" w:cs="Helvetica"/>
                                    </w:rPr>
                                    <w:br/>
                                  </w:r>
                                  <w:r w:rsidRPr="00494F63">
                                    <w:rPr>
                                      <w:rFonts w:ascii="Arial" w:hAnsi="Arial" w:cs="Helvetica"/>
                                    </w:rPr>
                                    <w:t>代理商常規被要求為管道合作夥伴和最終客戶證明其定價策略的合理性。商業定價政</w:t>
                                  </w:r>
                                  <w:r w:rsidR="00740133" w:rsidRPr="00494F63">
                                    <w:rPr>
                                      <w:rFonts w:ascii="Arial" w:hAnsi="Arial" w:cs="Helvetica"/>
                                    </w:rPr>
                                    <w:br/>
                                  </w:r>
                                  <w:r w:rsidRPr="00494F63">
                                    <w:rPr>
                                      <w:rFonts w:ascii="Arial" w:hAnsi="Arial" w:cs="Helvetica"/>
                                    </w:rPr>
                                    <w:t>策可幫助您實施決策框架和支援文件檔案標準，以證實您的定價決策。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569FD369" id="Group 5" o:spid="_x0000_s1033" style="position:absolute;margin-left:18.75pt;margin-top:267.85pt;width:493.75pt;height:115.5pt;z-index:251668480;mso-height-relative:margin" coordsize="62706,146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">
                    <v:shape id="Text Box 23" o:spid="_x0000_s1034" type="#_x0000_t202" style="position:absolute;left:6667;top:476;width:56039;height:14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03B32F6" w14:textId="3C95774F" w:rsidR="0082609D" w:rsidRPr="00494F63" w:rsidRDefault="006C6C31" w:rsidP="007F13B1">
                            <w:pPr>
                              <w:spacing w:after="0"/>
                              <w:rPr>
                                <w:rFonts w:ascii="Arial" w:hAnsi="Arial"/>
                                <w:b/>
                                <w:bCs/>
                                <w:color w:val="34495E"/>
                                <w:sz w:val="32"/>
                                <w:szCs w:val="32"/>
                              </w:rPr>
                            </w:pPr>
                            <w:r w:rsidRPr="00494F63">
                              <w:rPr>
                                <w:rFonts w:ascii="Arial" w:hAnsi="Arial"/>
                                <w:b/>
                                <w:bCs/>
                                <w:color w:val="34495E"/>
                                <w:sz w:val="32"/>
                                <w:szCs w:val="32"/>
                              </w:rPr>
                              <w:t>這對您有什麼益處？</w:t>
                            </w:r>
                          </w:p>
                          <w:p w14:paraId="4F33EBE4" w14:textId="49A4D70A" w:rsidR="0082609D" w:rsidRPr="00494F63" w:rsidRDefault="00AA47DD" w:rsidP="00AA47DD">
                            <w:pPr>
                              <w:rPr>
                                <w:rFonts w:ascii="Arial" w:hAnsi="Arial"/>
                                <w:b/>
                                <w:bCs/>
                                <w:color w:val="34495E"/>
                                <w:sz w:val="32"/>
                                <w:szCs w:val="32"/>
                              </w:rPr>
                            </w:pPr>
                            <w:r w:rsidRPr="00494F63">
                              <w:rPr>
                                <w:rFonts w:ascii="Arial" w:hAnsi="Arial" w:cs="Helvetica"/>
                              </w:rPr>
                              <w:t>國際監管機構越來越關注在醫療技術產業交易對手之間的商業協議。製造商和分銷商</w:t>
                            </w:r>
                            <w:r w:rsidRPr="00494F63">
                              <w:rPr>
                                <w:rFonts w:ascii="Arial" w:hAnsi="Arial" w:cs="Helvetica"/>
                              </w:rPr>
                              <w:t>/</w:t>
                            </w:r>
                            <w:r w:rsidR="00740133" w:rsidRPr="00494F63">
                              <w:rPr>
                                <w:rFonts w:ascii="Arial" w:hAnsi="Arial" w:cs="Helvetica"/>
                              </w:rPr>
                              <w:br/>
                            </w:r>
                            <w:r w:rsidRPr="00494F63">
                              <w:rPr>
                                <w:rFonts w:ascii="Arial" w:hAnsi="Arial" w:cs="Helvetica"/>
                              </w:rPr>
                              <w:t>代理商常規被要求為管道合作夥伴和最終客戶證明其定價策略的合理性。商業定價政</w:t>
                            </w:r>
                            <w:r w:rsidR="00740133" w:rsidRPr="00494F63">
                              <w:rPr>
                                <w:rFonts w:ascii="Arial" w:hAnsi="Arial" w:cs="Helvetica"/>
                              </w:rPr>
                              <w:br/>
                            </w:r>
                            <w:r w:rsidRPr="00494F63">
                              <w:rPr>
                                <w:rFonts w:ascii="Arial" w:hAnsi="Arial" w:cs="Helvetica"/>
                              </w:rPr>
                              <w:t>策可幫助您實施決策框架和支援文件檔案標準，以證實您的定價決策。</w:t>
                            </w:r>
                          </w:p>
                        </w:txbxContent>
                      </v:textbox>
                    </v:shape>
                    <v:shape id="Picture 8" o:spid="_x0000_s1035"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">
                      <v:imagedata r:id="rId16" o:title="" recolortarget="#75350a [1445]"/>
                    </v:shape>
                  </v:group>
                </w:pict>
              </mc:Fallback>
            </mc:AlternateContent>
          </w:r>
          <w:r w:rsidR="009433A0" w:rsidRPr="00494F63">
            <w:rPr>
              <w:rFonts w:ascii="Arial" w:hAnsi="Arial" w:cs="Helvetica"/>
              <w:noProof/>
              <w:color w:val="34495E"/>
              <w:sz w:val="20"/>
              <w:szCs w:val="20"/>
            </w:rPr>
            <mc:AlternateContent>
              <mc:Choice Requires="wps">
                <w:drawing>
                  <wp:anchor distT="45720" distB="45720" distL="114300" distR="114300" simplePos="0" relativeHeight="251670528" behindDoc="0" locked="0" layoutInCell="1" allowOverlap="1" wp14:anchorId="4C43D2F9" wp14:editId="0BE410E8">
                    <wp:simplePos x="0" y="0"/>
                    <wp:positionH relativeFrom="column">
                      <wp:posOffset>222250</wp:posOffset>
                    </wp:positionH>
                    <wp:positionV relativeFrom="paragraph">
                      <wp:posOffset>8761095</wp:posOffset>
                    </wp:positionV>
                    <wp:extent cx="6286500" cy="1404620"/>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404620"/>
                            </a:xfrm>
                            <a:prstGeom prst="rect">
                              <a:avLst/>
                            </a:prstGeom>
                            <a:solidFill>
                              <a:srgbClr val="FFFFFF"/>
                            </a:solidFill>
                            <a:ln w="9525">
                              <a:noFill/>
                              <a:miter lim="800000"/>
                              <a:headEnd/>
                              <a:tailEnd/>
                            </a:ln>
                          </wps:spPr>
                          <wps:txbx>
                            <w:txbxContent>
                              <w:p w14:paraId="7F756AF6" w14:textId="09CCAB44" w:rsidR="00E67C3A" w:rsidRPr="00E67C3A" w:rsidRDefault="00E67C3A">
                                <w:pPr>
                                  <w:rPr>
                                    <w:rFonts w:ascii="Helvetica" w:hAnsi="Helvetica" w:cs="Helvetica"/>
                                    <w:sz w:val="18"/>
                                    <w:szCs w:val="18"/>
                                  </w:rPr>
                                </w:pPr>
                                <w:r>
                                  <w:rPr>
                                    <w:rFonts w:ascii="Helvetica" w:hAnsi="Helvetica" w:cs="Helvetica"/>
                                    <w:bCs/>
                                    <w:sz w:val="18"/>
                                    <w:szCs w:val="18"/>
                                  </w:rPr>
                                  <w:t>*</w:t>
                                </w:r>
                                <w:r>
                                  <w:rPr>
                                    <w:rFonts w:ascii="Helvetica" w:hAnsi="Helvetica" w:cs="Helvetica"/>
                                    <w:bCs/>
                                    <w:sz w:val="18"/>
                                    <w:szCs w:val="18"/>
                                  </w:rPr>
                                  <w:t>在與專業醫療保健人員或政府官員互動時，請考慮所有當地產業準則（例如</w:t>
                                </w:r>
                                <w:r>
                                  <w:rPr>
                                    <w:rFonts w:ascii="Helvetica" w:hAnsi="Helvetica" w:cs="Helvetica"/>
                                    <w:bCs/>
                                    <w:sz w:val="18"/>
                                    <w:szCs w:val="18"/>
                                  </w:rPr>
                                  <w:t xml:space="preserve"> AdvaMed</w:t>
                                </w:r>
                                <w:r>
                                  <w:rPr>
                                    <w:rFonts w:ascii="Helvetica" w:hAnsi="Helvetica" w:cs="Helvetica"/>
                                    <w:bCs/>
                                    <w:sz w:val="18"/>
                                    <w:szCs w:val="18"/>
                                  </w:rPr>
                                  <w:t>）和當地法律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43D2F9" id="_x0000_s1036" type="#_x0000_t202" style="position:absolute;margin-left:17.5pt;margin-top:689.85pt;width:49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" stroked="f">
                    <v:textbox style="mso-fit-shape-to-text:t">
                      <w:txbxContent>
                        <w:p w14:paraId="7F756AF6" w14:textId="09CCAB44" w:rsidR="00E67C3A" w:rsidRPr="00E67C3A" w:rsidRDefault="00E67C3A">
                          <w:pPr>
                            <w:rPr>
                              <w:rFonts w:ascii="Helvetica" w:hAnsi="Helvetica" w:cs="Helvetica"/>
                              <w:sz w:val="18"/>
                              <w:szCs w:val="18"/>
                            </w:rPr>
                          </w:pPr>
                          <w:r>
                            <w:rPr>
                              <w:rFonts w:ascii="Helvetica" w:hAnsi="Helvetica" w:cs="Helvetica"/>
                              <w:bCs/>
                              <w:sz w:val="18"/>
                              <w:szCs w:val="18"/>
                            </w:rPr>
                            <w:t>*</w:t>
                          </w:r>
                          <w:r>
                            <w:rPr>
                              <w:rFonts w:ascii="Helvetica" w:hAnsi="Helvetica" w:cs="Helvetica"/>
                              <w:bCs/>
                              <w:sz w:val="18"/>
                              <w:szCs w:val="18"/>
                            </w:rPr>
                            <w:t>在與專業醫療保健人員或政府官員互動時，請考慮所有當地產業準則（例如</w:t>
                          </w:r>
                          <w:r>
                            <w:rPr>
                              <w:rFonts w:ascii="Helvetica" w:hAnsi="Helvetica" w:cs="Helvetica"/>
                              <w:bCs/>
                              <w:sz w:val="18"/>
                              <w:szCs w:val="18"/>
                            </w:rPr>
                            <w:t xml:space="preserve"> AdvaMed</w:t>
                          </w:r>
                          <w:r>
                            <w:rPr>
                              <w:rFonts w:ascii="Helvetica" w:hAnsi="Helvetica" w:cs="Helvetica"/>
                              <w:bCs/>
                              <w:sz w:val="18"/>
                              <w:szCs w:val="18"/>
                            </w:rPr>
                            <w:t>）和當地法律</w:t>
                          </w:r>
                        </w:p>
                      </w:txbxContent>
                    </v:textbox>
                  </v:shape>
                </w:pict>
              </mc:Fallback>
            </mc:AlternateContent>
          </w:r>
          <w:r w:rsidR="009433A0" w:rsidRPr="00494F63">
            <w:rPr>
              <w:rFonts w:ascii="Arial" w:hAnsi="Arial"/>
              <w:noProof/>
            </w:rPr>
            <mc:AlternateContent>
              <mc:Choice Requires="wpg">
                <w:drawing>
                  <wp:anchor distT="0" distB="0" distL="114300" distR="114300" simplePos="0" relativeHeight="251645950" behindDoc="0" locked="0" layoutInCell="1" allowOverlap="1" wp14:anchorId="4E352490" wp14:editId="4769401D">
                    <wp:simplePos x="0" y="0"/>
                    <wp:positionH relativeFrom="column">
                      <wp:posOffset>161925</wp:posOffset>
                    </wp:positionH>
                    <wp:positionV relativeFrom="paragraph">
                      <wp:posOffset>2284095</wp:posOffset>
                    </wp:positionV>
                    <wp:extent cx="6346825" cy="904875"/>
                    <wp:effectExtent l="0" t="0" r="0" b="9525"/>
                    <wp:wrapNone/>
                    <wp:docPr id="10" name="Group 10"/>
                    <wp:cNvGraphicFramePr/>
                    <a:graphic xmlns:a="http://schemas.openxmlformats.org/drawingml/2006/main">
                      <a:graphicData uri="http://schemas.microsoft.com/office/word/2010/wordprocessingGroup">
                        <wpg:wgp>
                          <wpg:cNvGrpSpPr/>
                          <wpg:grpSpPr>
                            <a:xfrm>
                              <a:off x="0" y="0"/>
                              <a:ext cx="6346825" cy="904875"/>
                              <a:chOff x="0" y="0"/>
                              <a:chExt cx="6448425" cy="907001"/>
                            </a:xfrm>
                          </wpg:grpSpPr>
                          <wps:wsp>
                            <wps:cNvPr id="11" name="Text Box 11"/>
                            <wps:cNvSpPr txBox="1"/>
                            <wps:spPr>
                              <a:xfrm>
                                <a:off x="733425" y="104528"/>
                                <a:ext cx="5715000" cy="80247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494F63"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494F63" w:rsidRDefault="0082609D" w:rsidP="007F13B1">
                                        <w:pPr>
                                          <w:spacing w:after="0"/>
                                          <w:rPr>
                                            <w:rFonts w:ascii="Arial" w:hAnsi="Arial"/>
                                            <w:b/>
                                            <w:bCs/>
                                            <w:color w:val="34495E"/>
                                            <w:sz w:val="32"/>
                                            <w:szCs w:val="32"/>
                                          </w:rPr>
                                        </w:pPr>
                                        <w:r w:rsidRPr="00494F63">
                                          <w:rPr>
                                            <w:rFonts w:ascii="Arial" w:hAnsi="Arial"/>
                                            <w:b/>
                                            <w:bCs/>
                                            <w:color w:val="34495E"/>
                                            <w:sz w:val="32"/>
                                            <w:szCs w:val="32"/>
                                          </w:rPr>
                                          <w:t>內容描述</w:t>
                                        </w:r>
                                      </w:p>
                                      <w:p w14:paraId="78D1879A" w14:textId="5BF73C64" w:rsidR="0082609D" w:rsidRPr="00494F63" w:rsidRDefault="00A32AE5" w:rsidP="00A32AE5">
                                        <w:pPr>
                                          <w:pStyle w:val="NoSpacing"/>
                                          <w:rPr>
                                            <w:rFonts w:ascii="Arial" w:hAnsi="Arial" w:cs="Helvetica"/>
                                          </w:rPr>
                                        </w:pPr>
                                        <w:r w:rsidRPr="00494F63">
                                          <w:rPr>
                                            <w:rFonts w:ascii="Arial" w:hAnsi="Arial" w:cs="Helvetica"/>
                                          </w:rPr>
                                          <w:t>商業定價政策概述用於確定和記錄定價決策的適當流程。</w:t>
                                        </w:r>
                                      </w:p>
                                    </w:tc>
                                  </w:tr>
                                </w:tbl>
                                <w:p w14:paraId="197EB91B" w14:textId="77777777" w:rsidR="0082609D" w:rsidRPr="00494F63" w:rsidRDefault="0082609D" w:rsidP="0082609D">
                                  <w:pPr>
                                    <w:rPr>
                                      <w:rFonts w:ascii="Arial" w:hAnsi="Arial"/>
                                      <w:b/>
                                      <w:bCs/>
                                      <w:color w:val="34495E"/>
                                      <w:sz w:val="32"/>
                                      <w:szCs w:val="32"/>
                                    </w:rPr>
                                  </w:pPr>
                                </w:p>
                                <w:p w14:paraId="2D8FF436" w14:textId="77777777" w:rsidR="0082609D" w:rsidRPr="00494F63" w:rsidRDefault="0082609D" w:rsidP="0082609D">
                                  <w:pPr>
                                    <w:rPr>
                                      <w:rFonts w:ascii="Arial" w:hAnsi="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37" style="position:absolute;margin-left:12.75pt;margin-top:179.85pt;width:499.75pt;height:71.25pt;z-index:251645950;mso-width-relative:margin;mso-height-relative:margin" coordsize="64484,90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">
                    <v:shape id="Text Box 11" o:spid="_x0000_s1038" type="#_x0000_t202" style="position:absolute;left:7334;top:1045;width:57150;height:8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494F63"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494F63" w:rsidRDefault="0082609D" w:rsidP="007F13B1">
                                  <w:pPr>
                                    <w:spacing w:after="0"/>
                                    <w:rPr>
                                      <w:rFonts w:ascii="Arial" w:hAnsi="Arial"/>
                                      <w:b/>
                                      <w:bCs/>
                                      <w:color w:val="34495E"/>
                                      <w:sz w:val="32"/>
                                      <w:szCs w:val="32"/>
                                    </w:rPr>
                                  </w:pPr>
                                  <w:r w:rsidRPr="00494F63">
                                    <w:rPr>
                                      <w:rFonts w:ascii="Arial" w:hAnsi="Arial"/>
                                      <w:b/>
                                      <w:bCs/>
                                      <w:color w:val="34495E"/>
                                      <w:sz w:val="32"/>
                                      <w:szCs w:val="32"/>
                                    </w:rPr>
                                    <w:t>內容描述</w:t>
                                  </w:r>
                                </w:p>
                                <w:p w14:paraId="78D1879A" w14:textId="5BF73C64" w:rsidR="0082609D" w:rsidRPr="00494F63" w:rsidRDefault="00A32AE5" w:rsidP="00A32AE5">
                                  <w:pPr>
                                    <w:pStyle w:val="NoSpacing"/>
                                    <w:rPr>
                                      <w:rFonts w:ascii="Arial" w:hAnsi="Arial" w:cs="Helvetica"/>
                                    </w:rPr>
                                  </w:pPr>
                                  <w:r w:rsidRPr="00494F63">
                                    <w:rPr>
                                      <w:rFonts w:ascii="Arial" w:hAnsi="Arial" w:cs="Helvetica"/>
                                    </w:rPr>
                                    <w:t>商業定價政策概述用於確定和記錄定價決策的適當流程。</w:t>
                                  </w:r>
                                </w:p>
                              </w:tc>
                            </w:tr>
                          </w:tbl>
                          <w:p w14:paraId="197EB91B" w14:textId="77777777" w:rsidR="0082609D" w:rsidRPr="00494F63" w:rsidRDefault="0082609D" w:rsidP="0082609D">
                            <w:pPr>
                              <w:rPr>
                                <w:rFonts w:ascii="Arial" w:hAnsi="Arial"/>
                                <w:b/>
                                <w:bCs/>
                                <w:color w:val="34495E"/>
                                <w:sz w:val="32"/>
                                <w:szCs w:val="32"/>
                              </w:rPr>
                            </w:pPr>
                          </w:p>
                          <w:p w14:paraId="2D8FF436" w14:textId="77777777" w:rsidR="0082609D" w:rsidRPr="00494F63" w:rsidRDefault="0082609D" w:rsidP="0082609D">
                            <w:pPr>
                              <w:rPr>
                                <w:rFonts w:ascii="Arial" w:hAnsi="Arial"/>
                                <w:b/>
                                <w:bCs/>
                                <w:color w:val="34495E"/>
                                <w:sz w:val="32"/>
                                <w:szCs w:val="32"/>
                              </w:rPr>
                            </w:pPr>
                          </w:p>
                        </w:txbxContent>
                      </v:textbox>
                    </v:shape>
                    <v:shape id="Picture 14" o:spid="_x0000_s1039"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">
                      <v:imagedata r:id="rId18" o:title="orange_icons" cropright="47729f"/>
                    </v:shape>
                  </v:group>
                </w:pict>
              </mc:Fallback>
            </mc:AlternateContent>
          </w:r>
          <w:r w:rsidR="009433A0" w:rsidRPr="00494F63">
            <w:rPr>
              <w:rFonts w:ascii="Arial" w:hAnsi="Arial"/>
              <w:noProof/>
            </w:rPr>
            <mc:AlternateContent>
              <mc:Choice Requires="wps">
                <w:drawing>
                  <wp:anchor distT="0" distB="0" distL="114300" distR="114300" simplePos="0" relativeHeight="251664384" behindDoc="0" locked="0" layoutInCell="1" allowOverlap="1" wp14:anchorId="5C73C91C" wp14:editId="38F05D15">
                    <wp:simplePos x="0" y="0"/>
                    <wp:positionH relativeFrom="column">
                      <wp:posOffset>171450</wp:posOffset>
                    </wp:positionH>
                    <wp:positionV relativeFrom="paragraph">
                      <wp:posOffset>1588770</wp:posOffset>
                    </wp:positionV>
                    <wp:extent cx="6271260" cy="5810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271260" cy="5810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02571C81" w:rsidR="00AA109C" w:rsidRPr="00494F63" w:rsidRDefault="00DF60D0" w:rsidP="00AA109C">
                                <w:pPr>
                                  <w:rPr>
                                    <w:rFonts w:ascii="Arial" w:hAnsi="Arial"/>
                                    <w:b/>
                                    <w:bCs/>
                                    <w:color w:val="5DA0A2"/>
                                    <w:sz w:val="52"/>
                                    <w:szCs w:val="52"/>
                                  </w:rPr>
                                </w:pPr>
                                <w:r w:rsidRPr="00494F63">
                                  <w:rPr>
                                    <w:rFonts w:ascii="Arial" w:hAnsi="Arial"/>
                                    <w:b/>
                                    <w:bCs/>
                                    <w:color w:val="5DA0A2"/>
                                    <w:sz w:val="52"/>
                                    <w:szCs w:val="52"/>
                                  </w:rPr>
                                  <w:t>商業定價政策</w:t>
                                </w:r>
                              </w:p>
                              <w:p w14:paraId="62ED32D7" w14:textId="77777777" w:rsidR="00740133" w:rsidRPr="00494F63" w:rsidRDefault="00740133" w:rsidP="00AA109C">
                                <w:pPr>
                                  <w:rPr>
                                    <w:rFonts w:ascii="Arial" w:hAnsi="Arial"/>
                                    <w:b/>
                                    <w:bCs/>
                                    <w:color w:val="5DA0A2"/>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40" type="#_x0000_t202" style="position:absolute;margin-left:13.5pt;margin-top:125.1pt;width:493.8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" filled="f" stroked="f">
                    <v:textbox>
                      <w:txbxContent>
                        <w:p w14:paraId="7BEF52B3" w14:textId="02571C81" w:rsidR="00AA109C" w:rsidRPr="00494F63" w:rsidRDefault="00DF60D0" w:rsidP="00AA109C">
                          <w:pPr>
                            <w:rPr>
                              <w:rFonts w:ascii="Arial" w:hAnsi="Arial"/>
                              <w:b/>
                              <w:bCs/>
                              <w:color w:val="5DA0A2"/>
                              <w:sz w:val="52"/>
                              <w:szCs w:val="52"/>
                            </w:rPr>
                          </w:pPr>
                          <w:r w:rsidRPr="00494F63">
                            <w:rPr>
                              <w:rFonts w:ascii="Arial" w:hAnsi="Arial"/>
                              <w:b/>
                              <w:bCs/>
                              <w:color w:val="5DA0A2"/>
                              <w:sz w:val="52"/>
                              <w:szCs w:val="52"/>
                            </w:rPr>
                            <w:t>商業定價政策</w:t>
                          </w:r>
                        </w:p>
                        <w:p w14:paraId="62ED32D7" w14:textId="77777777" w:rsidR="00740133" w:rsidRPr="00494F63" w:rsidRDefault="00740133" w:rsidP="00AA109C">
                          <w:pPr>
                            <w:rPr>
                              <w:rFonts w:ascii="Arial" w:hAnsi="Arial"/>
                              <w:b/>
                              <w:bCs/>
                              <w:color w:val="5DA0A2"/>
                              <w:sz w:val="52"/>
                              <w:szCs w:val="52"/>
                            </w:rPr>
                          </w:pPr>
                        </w:p>
                      </w:txbxContent>
                    </v:textbox>
                  </v:shape>
                </w:pict>
              </mc:Fallback>
            </mc:AlternateContent>
          </w:r>
          <w:r w:rsidR="009433A0" w:rsidRPr="00494F63">
            <w:rPr>
              <w:rFonts w:ascii="Arial" w:hAnsi="Arial"/>
              <w:noProof/>
            </w:rPr>
            <mc:AlternateContent>
              <mc:Choice Requires="wps">
                <w:drawing>
                  <wp:anchor distT="0" distB="0" distL="114300" distR="114300" simplePos="0" relativeHeight="251665408" behindDoc="0" locked="0" layoutInCell="1" allowOverlap="1" wp14:anchorId="06117B31" wp14:editId="14B4732A">
                    <wp:simplePos x="0" y="0"/>
                    <wp:positionH relativeFrom="column">
                      <wp:posOffset>175895</wp:posOffset>
                    </wp:positionH>
                    <wp:positionV relativeFrom="paragraph">
                      <wp:posOffset>1871872</wp:posOffset>
                    </wp:positionV>
                    <wp:extent cx="1259205" cy="5740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494F63" w:rsidRDefault="00AA109C" w:rsidP="00AA109C">
                                <w:pPr>
                                  <w:rPr>
                                    <w:rFonts w:ascii="Arial" w:hAnsi="Arial"/>
                                    <w:i/>
                                    <w:iCs/>
                                    <w:color w:val="34495E"/>
                                  </w:rPr>
                                </w:pPr>
                                <w:r w:rsidRPr="00494F63">
                                  <w:rPr>
                                    <w:rFonts w:ascii="Arial" w:hAnsi="Arial"/>
                                    <w:i/>
                                    <w:iCs/>
                                    <w:color w:val="34495E"/>
                                  </w:rPr>
                                  <w:t>版本</w:t>
                                </w:r>
                                <w:r w:rsidRPr="00494F63">
                                  <w:rPr>
                                    <w:rFonts w:ascii="Arial" w:hAnsi="Arial"/>
                                    <w:i/>
                                    <w:iCs/>
                                    <w:color w:val="34495E"/>
                                  </w:rPr>
                                  <w:t xml:space="preserv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1" type="#_x0000_t202" style="position:absolute;margin-left:13.85pt;margin-top:147.4pt;width:99.15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" filled="f" stroked="f">
                    <v:textbox>
                      <w:txbxContent>
                        <w:p w14:paraId="27449FDB" w14:textId="77777777" w:rsidR="00AA109C" w:rsidRPr="00494F63" w:rsidRDefault="00AA109C" w:rsidP="00AA109C">
                          <w:pPr>
                            <w:rPr>
                              <w:rFonts w:ascii="Arial" w:hAnsi="Arial"/>
                              <w:i/>
                              <w:iCs/>
                              <w:color w:val="34495E"/>
                            </w:rPr>
                          </w:pPr>
                          <w:r w:rsidRPr="00494F63">
                            <w:rPr>
                              <w:rFonts w:ascii="Arial" w:hAnsi="Arial"/>
                              <w:i/>
                              <w:iCs/>
                              <w:color w:val="34495E"/>
                            </w:rPr>
                            <w:t>版本</w:t>
                          </w:r>
                          <w:r w:rsidRPr="00494F63">
                            <w:rPr>
                              <w:rFonts w:ascii="Arial" w:hAnsi="Arial"/>
                              <w:i/>
                              <w:iCs/>
                              <w:color w:val="34495E"/>
                            </w:rPr>
                            <w:t xml:space="preserve"> 1.0</w:t>
                          </w:r>
                        </w:p>
                      </w:txbxContent>
                    </v:textbox>
                  </v:shape>
                </w:pict>
              </mc:Fallback>
            </mc:AlternateContent>
          </w:r>
          <w:r w:rsidR="009433A0" w:rsidRPr="00494F63">
            <w:rPr>
              <w:rFonts w:ascii="Arial" w:hAnsi="Arial"/>
            </w:rPr>
            <w:br w:type="page"/>
          </w:r>
        </w:p>
      </w:sdtContent>
    </w:sdt>
    <w:p w14:paraId="76EF6BA3" w14:textId="643F5C12" w:rsidR="00AA47DD" w:rsidRPr="00494F63" w:rsidRDefault="00AA47DD" w:rsidP="004674F5">
      <w:pPr>
        <w:spacing w:after="120"/>
        <w:jc w:val="center"/>
        <w:rPr>
          <w:rFonts w:ascii="Arial" w:hAnsi="Arial"/>
        </w:rPr>
      </w:pPr>
      <w:r w:rsidRPr="00494F63">
        <w:rPr>
          <w:rFonts w:ascii="Arial" w:hAnsi="Arial" w:cs="Helvetica"/>
          <w:b/>
          <w:color w:val="76A5AF"/>
          <w:sz w:val="28"/>
          <w:szCs w:val="28"/>
        </w:rPr>
        <w:lastRenderedPageBreak/>
        <w:t>商業定價政策</w:t>
      </w:r>
    </w:p>
    <w:p w14:paraId="1F6D8FE6" w14:textId="0184972C" w:rsidR="00170DE7" w:rsidRPr="00494F63" w:rsidRDefault="00AA47DD" w:rsidP="00170DE7">
      <w:pPr>
        <w:spacing w:after="120"/>
        <w:ind w:left="-720"/>
        <w:rPr>
          <w:rFonts w:ascii="Arial" w:hAnsi="Arial" w:cs="Helvetica"/>
          <w:color w:val="000000" w:themeColor="text1"/>
          <w:sz w:val="20"/>
          <w:szCs w:val="20"/>
        </w:rPr>
      </w:pPr>
      <w:r w:rsidRPr="00494F63">
        <w:rPr>
          <w:rFonts w:ascii="Arial" w:hAnsi="Arial" w:cs="Helvetica"/>
          <w:color w:val="000000" w:themeColor="text1"/>
          <w:sz w:val="20"/>
          <w:szCs w:val="20"/>
        </w:rPr>
        <w:t>我們對產品和服務進行適當定價以實現我們的業務目標和收入目標，這是非常重要的。定價、提供折扣和回扣或擴展銷</w:t>
      </w:r>
      <w:r w:rsidR="00740133" w:rsidRPr="00494F63">
        <w:rPr>
          <w:rFonts w:ascii="Arial" w:hAnsi="Arial" w:cs="Helvetica"/>
          <w:color w:val="000000" w:themeColor="text1"/>
          <w:sz w:val="20"/>
          <w:szCs w:val="20"/>
        </w:rPr>
        <w:br/>
      </w:r>
      <w:r w:rsidRPr="00494F63">
        <w:rPr>
          <w:rFonts w:ascii="Arial" w:hAnsi="Arial" w:cs="Helvetica"/>
          <w:color w:val="000000" w:themeColor="text1"/>
          <w:sz w:val="20"/>
          <w:szCs w:val="20"/>
        </w:rPr>
        <w:t>售獎勵的過程必須始終清楚地記錄在案，並根據以下概述的程序進行核准。不得出於不當目的使用特殊定價或折扣將價</w:t>
      </w:r>
      <w:r w:rsidR="00740133" w:rsidRPr="00494F63">
        <w:rPr>
          <w:rFonts w:ascii="Arial" w:hAnsi="Arial" w:cs="Helvetica"/>
          <w:color w:val="000000" w:themeColor="text1"/>
          <w:sz w:val="20"/>
          <w:szCs w:val="20"/>
        </w:rPr>
        <w:br/>
      </w:r>
      <w:r w:rsidRPr="00494F63">
        <w:rPr>
          <w:rFonts w:ascii="Arial" w:hAnsi="Arial" w:cs="Helvetica"/>
          <w:color w:val="000000" w:themeColor="text1"/>
          <w:sz w:val="20"/>
          <w:szCs w:val="20"/>
        </w:rPr>
        <w:t>值有效地轉移給另一方。</w:t>
      </w:r>
    </w:p>
    <w:p w14:paraId="2E018B56" w14:textId="35808B52" w:rsidR="00AA47DD" w:rsidRPr="00494F63" w:rsidRDefault="00AA47DD" w:rsidP="00170DE7">
      <w:pPr>
        <w:spacing w:after="120"/>
        <w:ind w:left="-720"/>
        <w:rPr>
          <w:rFonts w:ascii="Arial" w:hAnsi="Arial" w:cs="Helvetica"/>
          <w:b/>
          <w:color w:val="76A5AF"/>
          <w:sz w:val="24"/>
          <w:szCs w:val="24"/>
        </w:rPr>
      </w:pPr>
      <w:r w:rsidRPr="00494F63">
        <w:rPr>
          <w:rFonts w:ascii="Arial" w:hAnsi="Arial" w:cs="Helvetica"/>
          <w:b/>
          <w:color w:val="76A5AF"/>
          <w:sz w:val="24"/>
          <w:szCs w:val="24"/>
        </w:rPr>
        <w:t>常規定價</w:t>
      </w:r>
    </w:p>
    <w:p w14:paraId="0C4B1CD7" w14:textId="57B904F3" w:rsidR="00AA47DD" w:rsidRPr="00494F63" w:rsidRDefault="00AA47DD" w:rsidP="00AA47DD">
      <w:pPr>
        <w:ind w:left="-720"/>
        <w:rPr>
          <w:rFonts w:ascii="Arial" w:hAnsi="Arial" w:cs="Helvetica"/>
          <w:color w:val="000000" w:themeColor="text1"/>
          <w:sz w:val="20"/>
          <w:szCs w:val="20"/>
        </w:rPr>
      </w:pPr>
      <w:r w:rsidRPr="00494F63">
        <w:rPr>
          <w:rFonts w:ascii="Arial" w:hAnsi="Arial" w:cs="Helvetica"/>
          <w:color w:val="000000" w:themeColor="text1"/>
          <w:sz w:val="20"/>
          <w:szCs w:val="20"/>
        </w:rPr>
        <w:t>我們的產品和服務定價可能會定期進行、以規定的時間間隔進行，或可能會根據臨時的銷售情況進行。對於</w:t>
      </w:r>
      <w:r w:rsidRPr="00494F63">
        <w:rPr>
          <w:rFonts w:ascii="Arial" w:hAnsi="Arial" w:cs="Helvetica"/>
          <w:color w:val="000000" w:themeColor="text1"/>
          <w:sz w:val="20"/>
          <w:szCs w:val="20"/>
        </w:rPr>
        <w:t xml:space="preserve"> 12 </w:t>
      </w:r>
      <w:r w:rsidRPr="00494F63">
        <w:rPr>
          <w:rFonts w:ascii="Arial" w:hAnsi="Arial" w:cs="Helvetica"/>
          <w:color w:val="000000" w:themeColor="text1"/>
          <w:sz w:val="20"/>
          <w:szCs w:val="20"/>
        </w:rPr>
        <w:t>個月或更長時間的常規定價決策，必須執行以下程序：</w:t>
      </w:r>
    </w:p>
    <w:p w14:paraId="389E193B" w14:textId="20FE668A" w:rsidR="00AA47DD" w:rsidRPr="00494F63" w:rsidRDefault="00AA47DD" w:rsidP="00AA47DD">
      <w:pPr>
        <w:pStyle w:val="ListParagraph"/>
        <w:numPr>
          <w:ilvl w:val="0"/>
          <w:numId w:val="31"/>
        </w:numPr>
        <w:spacing w:after="0" w:line="276" w:lineRule="auto"/>
        <w:ind w:left="-90"/>
        <w:rPr>
          <w:rFonts w:ascii="Arial" w:hAnsi="Arial" w:cs="Helvetica"/>
          <w:color w:val="000000" w:themeColor="text1"/>
          <w:sz w:val="20"/>
          <w:szCs w:val="20"/>
        </w:rPr>
      </w:pPr>
      <w:r w:rsidRPr="00494F63">
        <w:rPr>
          <w:rFonts w:ascii="Arial" w:hAnsi="Arial" w:cs="Helvetica"/>
          <w:color w:val="000000" w:themeColor="text1"/>
          <w:sz w:val="20"/>
          <w:szCs w:val="20"/>
        </w:rPr>
        <w:t>確定要定價的完整產品列表。</w:t>
      </w:r>
    </w:p>
    <w:p w14:paraId="243ABDF5" w14:textId="2A0B785E" w:rsidR="00AA47DD" w:rsidRPr="00494F63" w:rsidRDefault="00AA47DD" w:rsidP="00AA47DD">
      <w:pPr>
        <w:pStyle w:val="ListParagraph"/>
        <w:numPr>
          <w:ilvl w:val="0"/>
          <w:numId w:val="31"/>
        </w:numPr>
        <w:spacing w:after="0" w:line="276" w:lineRule="auto"/>
        <w:ind w:left="-90"/>
        <w:rPr>
          <w:rFonts w:ascii="Arial" w:hAnsi="Arial" w:cs="Helvetica"/>
          <w:color w:val="000000" w:themeColor="text1"/>
          <w:sz w:val="20"/>
          <w:szCs w:val="20"/>
        </w:rPr>
      </w:pPr>
      <w:r w:rsidRPr="00494F63">
        <w:rPr>
          <w:rFonts w:ascii="Arial" w:hAnsi="Arial" w:cs="Helvetica"/>
          <w:color w:val="000000" w:themeColor="text1"/>
          <w:sz w:val="20"/>
          <w:szCs w:val="20"/>
        </w:rPr>
        <w:t>利用管理層核准的標準，確定每個產品或配置的目標價格。這些標準可能包括但不限於：</w:t>
      </w:r>
    </w:p>
    <w:p w14:paraId="7C962B74" w14:textId="376A682A" w:rsidR="00AA47DD" w:rsidRPr="00494F63" w:rsidRDefault="00AA47DD" w:rsidP="009B16F4">
      <w:pPr>
        <w:numPr>
          <w:ilvl w:val="0"/>
          <w:numId w:val="35"/>
        </w:numPr>
        <w:spacing w:after="0" w:line="276" w:lineRule="auto"/>
        <w:rPr>
          <w:rFonts w:ascii="Arial" w:hAnsi="Arial" w:cs="Helvetica"/>
          <w:color w:val="000000" w:themeColor="text1"/>
          <w:sz w:val="20"/>
          <w:szCs w:val="20"/>
        </w:rPr>
      </w:pPr>
      <w:r w:rsidRPr="00494F63">
        <w:rPr>
          <w:rFonts w:ascii="Arial" w:hAnsi="Arial" w:cs="Helvetica"/>
          <w:color w:val="000000" w:themeColor="text1"/>
          <w:sz w:val="20"/>
          <w:szCs w:val="20"/>
        </w:rPr>
        <w:t>公平市場價值。</w:t>
      </w:r>
    </w:p>
    <w:p w14:paraId="280DFDF9" w14:textId="4BEB517C" w:rsidR="00AA47DD" w:rsidRPr="00494F63" w:rsidRDefault="00AA47DD" w:rsidP="009B16F4">
      <w:pPr>
        <w:numPr>
          <w:ilvl w:val="0"/>
          <w:numId w:val="35"/>
        </w:numPr>
        <w:spacing w:after="0" w:line="276" w:lineRule="auto"/>
        <w:rPr>
          <w:rFonts w:ascii="Arial" w:hAnsi="Arial" w:cs="Helvetica"/>
          <w:color w:val="000000" w:themeColor="text1"/>
          <w:sz w:val="20"/>
          <w:szCs w:val="20"/>
        </w:rPr>
      </w:pPr>
      <w:r w:rsidRPr="00494F63">
        <w:rPr>
          <w:rFonts w:ascii="Arial" w:hAnsi="Arial" w:cs="Helvetica"/>
          <w:color w:val="000000" w:themeColor="text1"/>
          <w:sz w:val="20"/>
          <w:szCs w:val="20"/>
        </w:rPr>
        <w:t>目標利潤百分比。</w:t>
      </w:r>
    </w:p>
    <w:p w14:paraId="3BD5049C" w14:textId="1DA1E2EE" w:rsidR="00AA47DD" w:rsidRPr="00494F63" w:rsidRDefault="00AA47DD" w:rsidP="009B16F4">
      <w:pPr>
        <w:numPr>
          <w:ilvl w:val="0"/>
          <w:numId w:val="35"/>
        </w:numPr>
        <w:spacing w:after="0" w:line="276" w:lineRule="auto"/>
        <w:rPr>
          <w:rFonts w:ascii="Arial" w:hAnsi="Arial" w:cs="Helvetica"/>
          <w:color w:val="000000" w:themeColor="text1"/>
          <w:sz w:val="20"/>
          <w:szCs w:val="20"/>
        </w:rPr>
      </w:pPr>
      <w:r w:rsidRPr="00494F63">
        <w:rPr>
          <w:rFonts w:ascii="Arial" w:hAnsi="Arial" w:cs="Helvetica"/>
          <w:color w:val="000000" w:themeColor="text1"/>
          <w:sz w:val="20"/>
          <w:szCs w:val="20"/>
        </w:rPr>
        <w:t>預期的售後服務或保證義務。</w:t>
      </w:r>
    </w:p>
    <w:p w14:paraId="761EB5A0" w14:textId="668B98FA" w:rsidR="00AA47DD" w:rsidRPr="00494F63" w:rsidRDefault="00AA47DD" w:rsidP="009B16F4">
      <w:pPr>
        <w:numPr>
          <w:ilvl w:val="0"/>
          <w:numId w:val="35"/>
        </w:numPr>
        <w:spacing w:after="0" w:line="276" w:lineRule="auto"/>
        <w:rPr>
          <w:rFonts w:ascii="Arial" w:hAnsi="Arial" w:cs="Helvetica"/>
          <w:color w:val="000000" w:themeColor="text1"/>
          <w:sz w:val="20"/>
          <w:szCs w:val="20"/>
        </w:rPr>
      </w:pPr>
      <w:r w:rsidRPr="00494F63">
        <w:rPr>
          <w:rFonts w:ascii="Arial" w:hAnsi="Arial" w:cs="Helvetica"/>
          <w:color w:val="000000" w:themeColor="text1"/>
          <w:sz w:val="20"/>
          <w:szCs w:val="20"/>
        </w:rPr>
        <w:t>政府制定的定價清單。</w:t>
      </w:r>
    </w:p>
    <w:p w14:paraId="132ABCFB" w14:textId="1478AAD4" w:rsidR="00AA47DD" w:rsidRPr="00494F63" w:rsidRDefault="00AA47DD" w:rsidP="009B16F4">
      <w:pPr>
        <w:numPr>
          <w:ilvl w:val="0"/>
          <w:numId w:val="35"/>
        </w:numPr>
        <w:spacing w:after="0" w:line="276" w:lineRule="auto"/>
        <w:rPr>
          <w:rFonts w:ascii="Arial" w:hAnsi="Arial" w:cs="Helvetica"/>
          <w:color w:val="000000" w:themeColor="text1"/>
          <w:sz w:val="20"/>
          <w:szCs w:val="20"/>
        </w:rPr>
      </w:pPr>
      <w:r w:rsidRPr="00494F63">
        <w:rPr>
          <w:rFonts w:ascii="Arial" w:hAnsi="Arial" w:cs="Helvetica"/>
          <w:color w:val="000000" w:themeColor="text1"/>
          <w:sz w:val="20"/>
          <w:szCs w:val="20"/>
        </w:rPr>
        <w:t>未來的價格變化或機會。</w:t>
      </w:r>
    </w:p>
    <w:p w14:paraId="69A0946A" w14:textId="77777777" w:rsidR="00AA47DD" w:rsidRPr="00494F63" w:rsidRDefault="00AA47DD" w:rsidP="00AA47DD">
      <w:pPr>
        <w:pStyle w:val="ListParagraph"/>
        <w:numPr>
          <w:ilvl w:val="0"/>
          <w:numId w:val="31"/>
        </w:numPr>
        <w:spacing w:after="0" w:line="276" w:lineRule="auto"/>
        <w:ind w:left="-90"/>
        <w:rPr>
          <w:rFonts w:ascii="Arial" w:hAnsi="Arial" w:cs="Helvetica"/>
          <w:color w:val="000000" w:themeColor="text1"/>
          <w:sz w:val="20"/>
          <w:szCs w:val="20"/>
        </w:rPr>
      </w:pPr>
      <w:r w:rsidRPr="00494F63">
        <w:rPr>
          <w:rFonts w:ascii="Arial" w:hAnsi="Arial" w:cs="Helvetica"/>
          <w:color w:val="000000" w:themeColor="text1"/>
          <w:sz w:val="20"/>
          <w:szCs w:val="20"/>
        </w:rPr>
        <w:t>如果可能或需要，請與產品製造商協商，以確保定價與已確定的策略和預期一致。</w:t>
      </w:r>
    </w:p>
    <w:p w14:paraId="506A9F4B" w14:textId="5DC4D3A4" w:rsidR="00AA47DD" w:rsidRPr="00494F63" w:rsidRDefault="00AA47DD" w:rsidP="00AA47DD">
      <w:pPr>
        <w:pStyle w:val="ListParagraph"/>
        <w:numPr>
          <w:ilvl w:val="0"/>
          <w:numId w:val="31"/>
        </w:numPr>
        <w:spacing w:after="0" w:line="276" w:lineRule="auto"/>
        <w:ind w:left="-90"/>
        <w:rPr>
          <w:rFonts w:ascii="Arial" w:hAnsi="Arial" w:cs="Helvetica"/>
          <w:color w:val="000000" w:themeColor="text1"/>
          <w:sz w:val="20"/>
          <w:szCs w:val="20"/>
        </w:rPr>
      </w:pPr>
      <w:r w:rsidRPr="00494F63">
        <w:rPr>
          <w:rFonts w:ascii="Arial" w:hAnsi="Arial" w:cs="Helvetica"/>
          <w:color w:val="000000" w:themeColor="text1"/>
          <w:sz w:val="20"/>
          <w:szCs w:val="20"/>
        </w:rPr>
        <w:t>制定的定價清單必須獲得</w:t>
      </w:r>
      <w:r w:rsidRPr="00494F63">
        <w:rPr>
          <w:rFonts w:ascii="Arial" w:hAnsi="Arial" w:cs="Helvetica"/>
          <w:b/>
          <w:color w:val="000000" w:themeColor="text1"/>
          <w:sz w:val="20"/>
          <w:szCs w:val="20"/>
          <w:highlight w:val="yellow"/>
        </w:rPr>
        <w:t>[</w:t>
      </w:r>
      <w:r w:rsidRPr="00494F63">
        <w:rPr>
          <w:rFonts w:ascii="Arial" w:hAnsi="Arial" w:cs="Helvetica"/>
          <w:b/>
          <w:color w:val="000000" w:themeColor="text1"/>
          <w:sz w:val="20"/>
          <w:szCs w:val="20"/>
          <w:highlight w:val="yellow"/>
        </w:rPr>
        <w:t>插入角色</w:t>
      </w:r>
      <w:r w:rsidRPr="00494F63">
        <w:rPr>
          <w:rFonts w:ascii="Arial" w:hAnsi="Arial" w:cs="Helvetica"/>
          <w:b/>
          <w:color w:val="000000" w:themeColor="text1"/>
          <w:sz w:val="20"/>
          <w:szCs w:val="20"/>
          <w:highlight w:val="yellow"/>
        </w:rPr>
        <w:t>]</w:t>
      </w:r>
      <w:r w:rsidRPr="00494F63">
        <w:rPr>
          <w:rFonts w:ascii="Arial" w:hAnsi="Arial" w:cs="Helvetica"/>
          <w:color w:val="000000" w:themeColor="text1"/>
          <w:sz w:val="20"/>
          <w:szCs w:val="20"/>
        </w:rPr>
        <w:t>核准。</w:t>
      </w:r>
    </w:p>
    <w:p w14:paraId="3B35FEA3" w14:textId="77777777" w:rsidR="00C84626" w:rsidRPr="00494F63" w:rsidRDefault="00C84626" w:rsidP="00170DE7">
      <w:pPr>
        <w:spacing w:after="120"/>
        <w:ind w:left="-720"/>
        <w:rPr>
          <w:rFonts w:ascii="Arial" w:hAnsi="Arial" w:cs="Helvetica"/>
          <w:b/>
          <w:color w:val="76A5AF"/>
          <w:sz w:val="8"/>
          <w:szCs w:val="8"/>
        </w:rPr>
      </w:pPr>
    </w:p>
    <w:p w14:paraId="63FFA914" w14:textId="4E4EAC54" w:rsidR="00AA47DD" w:rsidRPr="00494F63" w:rsidRDefault="00AA47DD" w:rsidP="00170DE7">
      <w:pPr>
        <w:spacing w:after="120"/>
        <w:ind w:left="-720"/>
        <w:rPr>
          <w:rFonts w:ascii="Arial" w:hAnsi="Arial" w:cs="Helvetica"/>
          <w:b/>
          <w:color w:val="76A5AF"/>
          <w:sz w:val="24"/>
          <w:szCs w:val="24"/>
        </w:rPr>
      </w:pPr>
      <w:r w:rsidRPr="00494F63">
        <w:rPr>
          <w:rFonts w:ascii="Arial" w:hAnsi="Arial" w:cs="Helvetica"/>
          <w:b/>
          <w:color w:val="76A5AF"/>
          <w:sz w:val="24"/>
          <w:szCs w:val="24"/>
        </w:rPr>
        <w:t>臨時定價</w:t>
      </w:r>
    </w:p>
    <w:p w14:paraId="620659C1" w14:textId="3777EE0D" w:rsidR="00AA47DD" w:rsidRPr="00494F63" w:rsidRDefault="00AA47DD" w:rsidP="00AA47DD">
      <w:pPr>
        <w:ind w:left="-720"/>
        <w:rPr>
          <w:rFonts w:ascii="Arial" w:hAnsi="Arial" w:cs="Helvetica"/>
          <w:color w:val="000000" w:themeColor="text1"/>
          <w:sz w:val="20"/>
          <w:szCs w:val="20"/>
        </w:rPr>
      </w:pPr>
      <w:r w:rsidRPr="00494F63">
        <w:rPr>
          <w:rFonts w:ascii="Arial" w:hAnsi="Arial" w:cs="Helvetica"/>
          <w:color w:val="000000" w:themeColor="text1"/>
          <w:sz w:val="20"/>
          <w:szCs w:val="20"/>
        </w:rPr>
        <w:t>有時，臨時短期對產品和服務進行定價可能是合適的。此類價格可能會利用折扣、回扣、數量激勵或其他特定的定價機制。所有臨時定價協議都必須經過以下程序：</w:t>
      </w:r>
    </w:p>
    <w:p w14:paraId="28AE1F3A" w14:textId="56A8276F" w:rsidR="00AA47DD" w:rsidRPr="00494F63" w:rsidRDefault="00AA47DD" w:rsidP="00AA47DD">
      <w:pPr>
        <w:pStyle w:val="ListParagraph"/>
        <w:numPr>
          <w:ilvl w:val="0"/>
          <w:numId w:val="34"/>
        </w:numPr>
        <w:tabs>
          <w:tab w:val="left" w:pos="-90"/>
        </w:tabs>
        <w:spacing w:after="0" w:line="276" w:lineRule="auto"/>
        <w:ind w:left="-90"/>
        <w:rPr>
          <w:rFonts w:ascii="Arial" w:hAnsi="Arial" w:cs="Helvetica"/>
          <w:color w:val="000000" w:themeColor="text1"/>
          <w:sz w:val="20"/>
          <w:szCs w:val="20"/>
        </w:rPr>
      </w:pPr>
      <w:r w:rsidRPr="00494F63">
        <w:rPr>
          <w:rFonts w:ascii="Arial" w:hAnsi="Arial" w:cs="Helvetica"/>
          <w:color w:val="000000" w:themeColor="text1"/>
          <w:sz w:val="20"/>
          <w:szCs w:val="20"/>
        </w:rPr>
        <w:t>要求臨時定價協議的員工應針對擴展所要求的定價項目以及他們將適用的產品或服務，以書面形式記錄明確</w:t>
      </w:r>
      <w:r w:rsidR="00740133" w:rsidRPr="00494F63">
        <w:rPr>
          <w:rFonts w:ascii="Arial" w:hAnsi="Arial" w:cs="Helvetica"/>
          <w:color w:val="000000" w:themeColor="text1"/>
          <w:sz w:val="20"/>
          <w:szCs w:val="20"/>
        </w:rPr>
        <w:br/>
      </w:r>
      <w:r w:rsidRPr="00494F63">
        <w:rPr>
          <w:rFonts w:ascii="Arial" w:hAnsi="Arial" w:cs="Helvetica"/>
          <w:color w:val="000000" w:themeColor="text1"/>
          <w:sz w:val="20"/>
          <w:szCs w:val="20"/>
        </w:rPr>
        <w:t>商業理由。任何相關的支援文件檔案（例如，客戶電子郵件、公告）都應附在請求中以供參考。</w:t>
      </w:r>
    </w:p>
    <w:p w14:paraId="3AF0ACF1" w14:textId="0BFDACDD" w:rsidR="00AA47DD" w:rsidRPr="00494F63" w:rsidRDefault="00AA47DD" w:rsidP="00AA47DD">
      <w:pPr>
        <w:pStyle w:val="ListParagraph"/>
        <w:numPr>
          <w:ilvl w:val="0"/>
          <w:numId w:val="34"/>
        </w:numPr>
        <w:spacing w:after="0" w:line="276" w:lineRule="auto"/>
        <w:ind w:left="-90"/>
        <w:rPr>
          <w:rFonts w:ascii="Arial" w:hAnsi="Arial" w:cs="Helvetica"/>
          <w:color w:val="000000" w:themeColor="text1"/>
          <w:sz w:val="20"/>
          <w:szCs w:val="20"/>
        </w:rPr>
      </w:pPr>
      <w:r w:rsidRPr="00494F63">
        <w:rPr>
          <w:rFonts w:ascii="Arial" w:hAnsi="Arial" w:cs="Helvetica"/>
          <w:color w:val="000000" w:themeColor="text1"/>
          <w:sz w:val="20"/>
          <w:szCs w:val="20"/>
        </w:rPr>
        <w:t>如果臨時定價協議的影響導致與先前核准的定價產生實質性偏差（定義為價格變化大於</w:t>
      </w:r>
      <w:r w:rsidRPr="00494F63">
        <w:rPr>
          <w:rFonts w:ascii="Arial" w:hAnsi="Arial" w:cs="Helvetica"/>
          <w:b/>
          <w:color w:val="000000" w:themeColor="text1"/>
          <w:sz w:val="20"/>
          <w:szCs w:val="20"/>
          <w:highlight w:val="yellow"/>
        </w:rPr>
        <w:t>[</w:t>
      </w:r>
      <w:r w:rsidRPr="00494F63">
        <w:rPr>
          <w:rFonts w:ascii="Arial" w:hAnsi="Arial" w:cs="Helvetica"/>
          <w:b/>
          <w:color w:val="000000" w:themeColor="text1"/>
          <w:sz w:val="20"/>
          <w:szCs w:val="20"/>
          <w:highlight w:val="yellow"/>
        </w:rPr>
        <w:t>定義百分比</w:t>
      </w:r>
      <w:r w:rsidRPr="00494F63">
        <w:rPr>
          <w:rFonts w:ascii="Arial" w:hAnsi="Arial" w:cs="Helvetica"/>
          <w:b/>
          <w:color w:val="000000" w:themeColor="text1"/>
          <w:sz w:val="20"/>
          <w:szCs w:val="20"/>
          <w:highlight w:val="yellow"/>
        </w:rPr>
        <w:t>]</w:t>
      </w:r>
      <w:r w:rsidRPr="00494F63">
        <w:rPr>
          <w:rFonts w:ascii="Arial" w:hAnsi="Arial" w:cs="Helvetica"/>
          <w:color w:val="000000" w:themeColor="text1"/>
          <w:sz w:val="20"/>
          <w:szCs w:val="20"/>
        </w:rPr>
        <w:t xml:space="preserve">) </w:t>
      </w:r>
      <w:r w:rsidRPr="00494F63">
        <w:rPr>
          <w:rFonts w:ascii="Arial" w:hAnsi="Arial" w:cs="Helvetica"/>
          <w:color w:val="000000" w:themeColor="text1"/>
          <w:sz w:val="20"/>
          <w:szCs w:val="20"/>
        </w:rPr>
        <w:t>，</w:t>
      </w:r>
      <w:r w:rsidR="00740133" w:rsidRPr="00494F63">
        <w:rPr>
          <w:rFonts w:ascii="Arial" w:hAnsi="Arial" w:cs="Helvetica"/>
          <w:color w:val="000000" w:themeColor="text1"/>
          <w:sz w:val="20"/>
          <w:szCs w:val="20"/>
        </w:rPr>
        <w:br/>
      </w:r>
      <w:r w:rsidRPr="00494F63">
        <w:rPr>
          <w:rFonts w:ascii="Arial" w:hAnsi="Arial" w:cs="Helvetica"/>
          <w:color w:val="000000" w:themeColor="text1"/>
          <w:sz w:val="20"/>
          <w:szCs w:val="20"/>
        </w:rPr>
        <w:t>該協議必須由</w:t>
      </w:r>
      <w:r w:rsidRPr="00494F63">
        <w:rPr>
          <w:rFonts w:ascii="Arial" w:hAnsi="Arial" w:cs="Helvetica"/>
          <w:color w:val="000000" w:themeColor="text1"/>
          <w:sz w:val="20"/>
          <w:szCs w:val="20"/>
        </w:rPr>
        <w:t xml:space="preserve"> </w:t>
      </w:r>
      <w:r w:rsidRPr="008C4DEA">
        <w:rPr>
          <w:rFonts w:ascii="Arial" w:hAnsi="Arial" w:cs="Helvetica"/>
          <w:color w:val="000000" w:themeColor="text1"/>
          <w:sz w:val="20"/>
          <w:szCs w:val="20"/>
          <w:highlight w:val="yellow"/>
        </w:rPr>
        <w:t>[</w:t>
      </w:r>
      <w:r w:rsidRPr="008C4DEA">
        <w:rPr>
          <w:rFonts w:ascii="Arial" w:hAnsi="Arial" w:cs="Helvetica"/>
          <w:color w:val="000000" w:themeColor="text1"/>
          <w:sz w:val="20"/>
          <w:szCs w:val="20"/>
          <w:highlight w:val="yellow"/>
        </w:rPr>
        <w:t>插入角色</w:t>
      </w:r>
      <w:r w:rsidRPr="008C4DEA">
        <w:rPr>
          <w:rFonts w:ascii="Arial" w:hAnsi="Arial" w:cs="Helvetica"/>
          <w:color w:val="000000" w:themeColor="text1"/>
          <w:sz w:val="20"/>
          <w:szCs w:val="20"/>
          <w:highlight w:val="yellow"/>
        </w:rPr>
        <w:t>]</w:t>
      </w:r>
      <w:r w:rsidRPr="00494F63">
        <w:rPr>
          <w:rFonts w:ascii="Arial" w:hAnsi="Arial" w:cs="Helvetica"/>
          <w:color w:val="000000" w:themeColor="text1"/>
          <w:sz w:val="20"/>
          <w:szCs w:val="20"/>
        </w:rPr>
        <w:t xml:space="preserve"> </w:t>
      </w:r>
      <w:r w:rsidRPr="00494F63">
        <w:rPr>
          <w:rFonts w:ascii="Arial" w:hAnsi="Arial" w:cs="Helvetica"/>
          <w:color w:val="000000" w:themeColor="text1"/>
          <w:sz w:val="20"/>
          <w:szCs w:val="20"/>
        </w:rPr>
        <w:t>書面核准</w:t>
      </w:r>
      <w:r w:rsidRPr="002662D2">
        <w:rPr>
          <w:rFonts w:ascii="Arial" w:hAnsi="Arial" w:cs="Helvetica"/>
          <w:b/>
          <w:color w:val="000000" w:themeColor="text1"/>
          <w:sz w:val="20"/>
          <w:szCs w:val="20"/>
        </w:rPr>
        <w:t>。</w:t>
      </w:r>
    </w:p>
    <w:p w14:paraId="09BC3DED" w14:textId="4B79F4DB" w:rsidR="00AA47DD" w:rsidRPr="00494F63" w:rsidRDefault="00AA47DD" w:rsidP="00AA47DD">
      <w:pPr>
        <w:pStyle w:val="ListParagraph"/>
        <w:numPr>
          <w:ilvl w:val="0"/>
          <w:numId w:val="34"/>
        </w:numPr>
        <w:tabs>
          <w:tab w:val="left" w:pos="-90"/>
        </w:tabs>
        <w:spacing w:after="0" w:line="276" w:lineRule="auto"/>
        <w:ind w:left="-90"/>
        <w:rPr>
          <w:rFonts w:ascii="Arial" w:hAnsi="Arial" w:cs="Helvetica"/>
          <w:color w:val="000000" w:themeColor="text1"/>
          <w:sz w:val="20"/>
          <w:szCs w:val="20"/>
        </w:rPr>
      </w:pPr>
      <w:r w:rsidRPr="00494F63">
        <w:rPr>
          <w:rFonts w:ascii="Arial" w:hAnsi="Arial" w:cs="Helvetica"/>
          <w:color w:val="000000" w:themeColor="text1"/>
          <w:sz w:val="20"/>
          <w:szCs w:val="20"/>
        </w:rPr>
        <w:t>將定價調整傳達給子分銷商</w:t>
      </w:r>
      <w:r w:rsidRPr="00494F63">
        <w:rPr>
          <w:rFonts w:ascii="Arial" w:hAnsi="Arial" w:cs="Helvetica"/>
          <w:color w:val="000000" w:themeColor="text1"/>
          <w:sz w:val="20"/>
          <w:szCs w:val="20"/>
        </w:rPr>
        <w:t>/</w:t>
      </w:r>
      <w:r w:rsidRPr="00494F63">
        <w:rPr>
          <w:rFonts w:ascii="Arial" w:hAnsi="Arial" w:cs="Helvetica"/>
          <w:color w:val="000000" w:themeColor="text1"/>
          <w:sz w:val="20"/>
          <w:szCs w:val="20"/>
        </w:rPr>
        <w:t>代理商或最終客戶，並明確說明該定價適用的時段或特定銷售。</w:t>
      </w:r>
    </w:p>
    <w:p w14:paraId="5CAC3CA5" w14:textId="77777777" w:rsidR="00C84626" w:rsidRPr="00494F63" w:rsidRDefault="00C84626" w:rsidP="00170DE7">
      <w:pPr>
        <w:spacing w:after="120"/>
        <w:ind w:left="-720"/>
        <w:rPr>
          <w:rFonts w:ascii="Arial" w:hAnsi="Arial" w:cs="Helvetica"/>
          <w:b/>
          <w:color w:val="76A5AF"/>
          <w:sz w:val="8"/>
          <w:szCs w:val="8"/>
        </w:rPr>
      </w:pPr>
    </w:p>
    <w:p w14:paraId="46F2FE90" w14:textId="2176912D" w:rsidR="00AA47DD" w:rsidRPr="00494F63" w:rsidRDefault="00AA47DD" w:rsidP="00170DE7">
      <w:pPr>
        <w:spacing w:after="120"/>
        <w:ind w:left="-720"/>
        <w:rPr>
          <w:rFonts w:ascii="Arial" w:hAnsi="Arial" w:cs="Helvetica"/>
          <w:b/>
          <w:color w:val="76A5AF"/>
          <w:sz w:val="24"/>
          <w:szCs w:val="24"/>
        </w:rPr>
      </w:pPr>
      <w:r w:rsidRPr="00494F63">
        <w:rPr>
          <w:rFonts w:ascii="Arial" w:hAnsi="Arial" w:cs="Helvetica"/>
          <w:b/>
          <w:color w:val="76A5AF"/>
          <w:sz w:val="24"/>
          <w:szCs w:val="24"/>
        </w:rPr>
        <w:t>支援文件檔案</w:t>
      </w:r>
    </w:p>
    <w:p w14:paraId="731CB2E0" w14:textId="1DDD4991" w:rsidR="00AA47DD" w:rsidRPr="00494F63" w:rsidRDefault="00AA47DD" w:rsidP="00AA47DD">
      <w:pPr>
        <w:ind w:left="-720"/>
        <w:rPr>
          <w:rFonts w:ascii="Arial" w:hAnsi="Arial" w:cs="Helvetica"/>
          <w:color w:val="000000" w:themeColor="text1"/>
          <w:sz w:val="20"/>
          <w:szCs w:val="20"/>
        </w:rPr>
      </w:pPr>
      <w:r w:rsidRPr="00494F63">
        <w:rPr>
          <w:rFonts w:ascii="Arial" w:hAnsi="Arial" w:cs="Helvetica"/>
          <w:color w:val="000000" w:themeColor="text1"/>
          <w:sz w:val="20"/>
          <w:szCs w:val="20"/>
        </w:rPr>
        <w:t>在確定產品和服務價格的過程中進行的所有分析、溝通和核准，都必須以書面形式記錄並保存。這類文件檔案範例</w:t>
      </w:r>
      <w:r w:rsidR="00740133" w:rsidRPr="00494F63">
        <w:rPr>
          <w:rFonts w:ascii="Arial" w:hAnsi="Arial" w:cs="Helvetica"/>
          <w:color w:val="000000" w:themeColor="text1"/>
          <w:sz w:val="20"/>
          <w:szCs w:val="20"/>
        </w:rPr>
        <w:br/>
      </w:r>
      <w:r w:rsidRPr="00494F63">
        <w:rPr>
          <w:rFonts w:ascii="Arial" w:hAnsi="Arial" w:cs="Helvetica"/>
          <w:color w:val="000000" w:themeColor="text1"/>
          <w:sz w:val="20"/>
          <w:szCs w:val="20"/>
        </w:rPr>
        <w:t>包括但不限於：</w:t>
      </w:r>
    </w:p>
    <w:p w14:paraId="2F07300A" w14:textId="569F62DA" w:rsidR="00AA47DD" w:rsidRPr="00494F63" w:rsidRDefault="00AA47DD" w:rsidP="00AA47DD">
      <w:pPr>
        <w:numPr>
          <w:ilvl w:val="0"/>
          <w:numId w:val="32"/>
        </w:numPr>
        <w:spacing w:after="0" w:line="276" w:lineRule="auto"/>
        <w:ind w:left="-270" w:firstLine="0"/>
        <w:rPr>
          <w:rFonts w:ascii="Arial" w:hAnsi="Arial" w:cs="Helvetica"/>
          <w:color w:val="000000" w:themeColor="text1"/>
          <w:sz w:val="20"/>
          <w:szCs w:val="20"/>
        </w:rPr>
      </w:pPr>
      <w:r w:rsidRPr="00494F63">
        <w:rPr>
          <w:rFonts w:ascii="Arial" w:hAnsi="Arial" w:cs="Helvetica"/>
          <w:color w:val="000000" w:themeColor="text1"/>
          <w:sz w:val="20"/>
          <w:szCs w:val="20"/>
        </w:rPr>
        <w:t>產品或服務成本分析。</w:t>
      </w:r>
    </w:p>
    <w:p w14:paraId="41CAC26E" w14:textId="3BA02807" w:rsidR="00AA47DD" w:rsidRPr="00494F63" w:rsidRDefault="00AA47DD" w:rsidP="00AA47DD">
      <w:pPr>
        <w:numPr>
          <w:ilvl w:val="0"/>
          <w:numId w:val="32"/>
        </w:numPr>
        <w:spacing w:after="0" w:line="276" w:lineRule="auto"/>
        <w:ind w:left="-270" w:firstLine="0"/>
        <w:rPr>
          <w:rFonts w:ascii="Arial" w:hAnsi="Arial" w:cs="Helvetica"/>
          <w:color w:val="000000" w:themeColor="text1"/>
          <w:sz w:val="20"/>
          <w:szCs w:val="20"/>
        </w:rPr>
      </w:pPr>
      <w:r w:rsidRPr="00494F63">
        <w:rPr>
          <w:rFonts w:ascii="Arial" w:hAnsi="Arial" w:cs="Helvetica"/>
          <w:color w:val="000000" w:themeColor="text1"/>
          <w:sz w:val="20"/>
          <w:szCs w:val="20"/>
        </w:rPr>
        <w:t>利潤計算。</w:t>
      </w:r>
    </w:p>
    <w:p w14:paraId="1A91C4CA" w14:textId="0A2C5E6D" w:rsidR="00AA47DD" w:rsidRPr="00494F63" w:rsidRDefault="00AA47DD" w:rsidP="00AA47DD">
      <w:pPr>
        <w:numPr>
          <w:ilvl w:val="0"/>
          <w:numId w:val="32"/>
        </w:numPr>
        <w:spacing w:after="0" w:line="276" w:lineRule="auto"/>
        <w:ind w:left="-270" w:firstLine="0"/>
        <w:rPr>
          <w:rFonts w:ascii="Arial" w:hAnsi="Arial" w:cs="Helvetica"/>
          <w:color w:val="000000" w:themeColor="text1"/>
          <w:sz w:val="20"/>
          <w:szCs w:val="20"/>
        </w:rPr>
      </w:pPr>
      <w:r w:rsidRPr="00494F63">
        <w:rPr>
          <w:rFonts w:ascii="Arial" w:hAnsi="Arial" w:cs="Helvetica"/>
          <w:color w:val="000000" w:themeColor="text1"/>
          <w:sz w:val="20"/>
          <w:szCs w:val="20"/>
        </w:rPr>
        <w:t>政府制定的定價清單。</w:t>
      </w:r>
    </w:p>
    <w:p w14:paraId="65373027" w14:textId="632F32D1" w:rsidR="00AA47DD" w:rsidRPr="00494F63" w:rsidRDefault="00AA47DD" w:rsidP="00AA47DD">
      <w:pPr>
        <w:numPr>
          <w:ilvl w:val="0"/>
          <w:numId w:val="32"/>
        </w:numPr>
        <w:spacing w:after="0" w:line="276" w:lineRule="auto"/>
        <w:ind w:left="-270" w:firstLine="0"/>
        <w:rPr>
          <w:rFonts w:ascii="Arial" w:hAnsi="Arial" w:cs="Helvetica"/>
          <w:color w:val="000000" w:themeColor="text1"/>
          <w:sz w:val="20"/>
          <w:szCs w:val="20"/>
        </w:rPr>
      </w:pPr>
      <w:r w:rsidRPr="00494F63">
        <w:rPr>
          <w:rFonts w:ascii="Arial" w:hAnsi="Arial" w:cs="Helvetica"/>
          <w:color w:val="000000" w:themeColor="text1"/>
          <w:sz w:val="20"/>
          <w:szCs w:val="20"/>
        </w:rPr>
        <w:t>公司與其子分銷商</w:t>
      </w:r>
      <w:r w:rsidRPr="00494F63">
        <w:rPr>
          <w:rFonts w:ascii="Arial" w:hAnsi="Arial" w:cs="Helvetica"/>
          <w:color w:val="000000" w:themeColor="text1"/>
          <w:sz w:val="20"/>
          <w:szCs w:val="20"/>
        </w:rPr>
        <w:t>/</w:t>
      </w:r>
      <w:r w:rsidRPr="00494F63">
        <w:rPr>
          <w:rFonts w:ascii="Arial" w:hAnsi="Arial" w:cs="Helvetica"/>
          <w:color w:val="000000" w:themeColor="text1"/>
          <w:sz w:val="20"/>
          <w:szCs w:val="20"/>
        </w:rPr>
        <w:t>代理商或最終客戶之間的溝通反映對具體定價協議的要求或任何討論。</w:t>
      </w:r>
    </w:p>
    <w:p w14:paraId="113F3FE8" w14:textId="24BD771C" w:rsidR="00AA47DD" w:rsidRPr="00494F63" w:rsidRDefault="00AA47DD" w:rsidP="00AA47DD">
      <w:pPr>
        <w:numPr>
          <w:ilvl w:val="0"/>
          <w:numId w:val="32"/>
        </w:numPr>
        <w:spacing w:after="0" w:line="276" w:lineRule="auto"/>
        <w:ind w:left="-270" w:firstLine="0"/>
        <w:rPr>
          <w:rFonts w:ascii="Arial" w:hAnsi="Arial" w:cs="Helvetica"/>
          <w:color w:val="000000" w:themeColor="text1"/>
          <w:sz w:val="20"/>
          <w:szCs w:val="20"/>
        </w:rPr>
      </w:pPr>
      <w:r w:rsidRPr="00494F63">
        <w:rPr>
          <w:rFonts w:ascii="Arial" w:hAnsi="Arial" w:cs="Helvetica"/>
          <w:color w:val="000000" w:themeColor="text1"/>
          <w:sz w:val="20"/>
          <w:szCs w:val="20"/>
        </w:rPr>
        <w:t>公司與其製造商之間的溝通反映定價策略或核准的討論。</w:t>
      </w:r>
    </w:p>
    <w:p w14:paraId="428364CC" w14:textId="138F3854" w:rsidR="00AA47DD" w:rsidRPr="00494F63" w:rsidRDefault="00AA47DD" w:rsidP="00AA47DD">
      <w:pPr>
        <w:numPr>
          <w:ilvl w:val="0"/>
          <w:numId w:val="32"/>
        </w:numPr>
        <w:spacing w:after="0" w:line="276" w:lineRule="auto"/>
        <w:ind w:left="-270" w:firstLine="0"/>
        <w:rPr>
          <w:rFonts w:ascii="Arial" w:hAnsi="Arial" w:cs="Helvetica"/>
          <w:color w:val="000000" w:themeColor="text1"/>
          <w:sz w:val="20"/>
          <w:szCs w:val="20"/>
        </w:rPr>
      </w:pPr>
      <w:r w:rsidRPr="00494F63">
        <w:rPr>
          <w:rFonts w:ascii="Arial" w:hAnsi="Arial" w:cs="Helvetica"/>
          <w:color w:val="000000" w:themeColor="text1"/>
          <w:sz w:val="20"/>
          <w:szCs w:val="20"/>
        </w:rPr>
        <w:t>管理層核准。</w:t>
      </w:r>
    </w:p>
    <w:p w14:paraId="4291768B" w14:textId="7D80F91B" w:rsidR="00AA47DD" w:rsidRPr="00494F63" w:rsidRDefault="00AA47DD" w:rsidP="00AA47DD">
      <w:pPr>
        <w:ind w:left="-720"/>
        <w:rPr>
          <w:rFonts w:ascii="Arial" w:hAnsi="Arial" w:cs="Helvetica"/>
          <w:color w:val="000000" w:themeColor="text1"/>
          <w:sz w:val="20"/>
          <w:szCs w:val="20"/>
        </w:rPr>
      </w:pPr>
      <w:r w:rsidRPr="00494F63">
        <w:rPr>
          <w:rFonts w:ascii="Arial" w:hAnsi="Arial" w:cs="Helvetica"/>
          <w:color w:val="000000" w:themeColor="text1"/>
          <w:sz w:val="20"/>
          <w:szCs w:val="20"/>
        </w:rPr>
        <w:t>該文件檔案應由</w:t>
      </w:r>
      <w:r w:rsidRPr="00494F63">
        <w:rPr>
          <w:rFonts w:ascii="Arial" w:hAnsi="Arial" w:cs="Helvetica"/>
          <w:b/>
          <w:color w:val="000000" w:themeColor="text1"/>
          <w:sz w:val="20"/>
          <w:szCs w:val="20"/>
          <w:highlight w:val="yellow"/>
        </w:rPr>
        <w:t>[</w:t>
      </w:r>
      <w:r w:rsidRPr="00494F63">
        <w:rPr>
          <w:rFonts w:ascii="Arial" w:hAnsi="Arial" w:cs="Helvetica"/>
          <w:b/>
          <w:color w:val="000000" w:themeColor="text1"/>
          <w:sz w:val="20"/>
          <w:szCs w:val="20"/>
          <w:highlight w:val="yellow"/>
        </w:rPr>
        <w:t>插入部門名稱</w:t>
      </w:r>
      <w:r w:rsidRPr="00494F63">
        <w:rPr>
          <w:rFonts w:ascii="Arial" w:hAnsi="Arial" w:cs="Helvetica"/>
          <w:b/>
          <w:color w:val="000000" w:themeColor="text1"/>
          <w:sz w:val="20"/>
          <w:szCs w:val="20"/>
          <w:highlight w:val="yellow"/>
        </w:rPr>
        <w:t>]</w:t>
      </w:r>
      <w:r w:rsidRPr="00494F63">
        <w:rPr>
          <w:rFonts w:ascii="Arial" w:hAnsi="Arial" w:cs="Helvetica"/>
          <w:color w:val="000000" w:themeColor="text1"/>
          <w:sz w:val="20"/>
          <w:szCs w:val="20"/>
        </w:rPr>
        <w:t>根據我們既定的文件保存標準進行維護。</w:t>
      </w:r>
    </w:p>
    <w:p w14:paraId="617D8C8F" w14:textId="7381E199" w:rsidR="00AA47DD" w:rsidRPr="00494F63" w:rsidRDefault="00AA47DD" w:rsidP="00170DE7">
      <w:pPr>
        <w:spacing w:after="120"/>
        <w:ind w:left="-720"/>
        <w:rPr>
          <w:rFonts w:ascii="Arial" w:hAnsi="Arial" w:cs="Helvetica"/>
          <w:b/>
          <w:color w:val="76A5AF"/>
          <w:sz w:val="24"/>
          <w:szCs w:val="24"/>
        </w:rPr>
      </w:pPr>
      <w:r w:rsidRPr="00494F63">
        <w:rPr>
          <w:rFonts w:ascii="Arial" w:hAnsi="Arial" w:cs="Helvetica"/>
          <w:b/>
          <w:color w:val="76A5AF"/>
          <w:sz w:val="24"/>
          <w:szCs w:val="24"/>
        </w:rPr>
        <w:t>疑問與顧慮</w:t>
      </w:r>
    </w:p>
    <w:p w14:paraId="23C2EF8A" w14:textId="397F19AD" w:rsidR="007F13B1" w:rsidRPr="00494F63" w:rsidRDefault="00AA47DD" w:rsidP="004B10CE">
      <w:pPr>
        <w:ind w:left="-720"/>
        <w:rPr>
          <w:rFonts w:ascii="Arial" w:hAnsi="Arial" w:cs="Helvetica"/>
          <w:b/>
          <w:color w:val="000000" w:themeColor="text1"/>
          <w:sz w:val="20"/>
          <w:szCs w:val="20"/>
        </w:rPr>
      </w:pPr>
      <w:r w:rsidRPr="00494F63">
        <w:rPr>
          <w:rFonts w:ascii="Arial" w:hAnsi="Arial" w:cs="Helvetica"/>
          <w:color w:val="000000" w:themeColor="text1"/>
          <w:sz w:val="20"/>
          <w:szCs w:val="20"/>
        </w:rPr>
        <w:t>如果您對如何應用此處包含的程序有任何疑問或對任何商業協議有任何疑慮，您應該立即地向您的主管或</w:t>
      </w:r>
      <w:r w:rsidRPr="00494F63">
        <w:rPr>
          <w:rFonts w:ascii="Arial" w:hAnsi="Arial" w:cs="Helvetica"/>
          <w:b/>
          <w:color w:val="000000" w:themeColor="text1"/>
          <w:sz w:val="20"/>
          <w:szCs w:val="20"/>
          <w:highlight w:val="yellow"/>
        </w:rPr>
        <w:t>[</w:t>
      </w:r>
      <w:r w:rsidRPr="00494F63">
        <w:rPr>
          <w:rFonts w:ascii="Arial" w:hAnsi="Arial" w:cs="Helvetica"/>
          <w:b/>
          <w:color w:val="000000" w:themeColor="text1"/>
          <w:sz w:val="20"/>
          <w:szCs w:val="20"/>
          <w:highlight w:val="yellow"/>
        </w:rPr>
        <w:t>插入角色</w:t>
      </w:r>
      <w:r w:rsidRPr="00494F63">
        <w:rPr>
          <w:rFonts w:ascii="Arial" w:hAnsi="Arial" w:cs="Helvetica"/>
          <w:b/>
          <w:color w:val="000000" w:themeColor="text1"/>
          <w:sz w:val="20"/>
          <w:szCs w:val="20"/>
          <w:highlight w:val="yellow"/>
        </w:rPr>
        <w:t>]</w:t>
      </w:r>
      <w:r w:rsidRPr="00494F63">
        <w:rPr>
          <w:rFonts w:ascii="Arial" w:hAnsi="Arial"/>
        </w:rPr>
        <w:t>提出</w:t>
      </w:r>
      <w:r w:rsidRPr="00494F63">
        <w:rPr>
          <w:rFonts w:ascii="Arial" w:hAnsi="Arial" w:cs="Helvetica"/>
          <w:color w:val="000000" w:themeColor="text1"/>
          <w:sz w:val="20"/>
          <w:szCs w:val="20"/>
        </w:rPr>
        <w:t>。</w:t>
      </w:r>
    </w:p>
    <w:sectPr w:rsidR="007F13B1" w:rsidRPr="00494F63" w:rsidSect="009433A0">
      <w:headerReference w:type="default" r:id="rId19"/>
      <w:pgSz w:w="12240" w:h="15840"/>
      <w:pgMar w:top="810" w:right="720" w:bottom="0" w:left="1440" w:header="1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131AA" w14:textId="77777777" w:rsidR="00143504" w:rsidRDefault="00143504" w:rsidP="001B7D31">
      <w:pPr>
        <w:spacing w:after="0" w:line="240" w:lineRule="auto"/>
      </w:pPr>
      <w:r>
        <w:separator/>
      </w:r>
    </w:p>
  </w:endnote>
  <w:endnote w:type="continuationSeparator" w:id="0">
    <w:p w14:paraId="71AAC2B0" w14:textId="77777777" w:rsidR="00143504" w:rsidRDefault="00143504"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Light">
    <w:altName w:val="Times New Roman"/>
    <w:panose1 w:val="02000403000000020004"/>
    <w:charset w:val="00"/>
    <w:family w:val="auto"/>
    <w:pitch w:val="default"/>
  </w:font>
  <w:font w:name="Helvetica Neue">
    <w:altName w:val="Arial"/>
    <w:panose1 w:val="020B0403020202020204"/>
    <w:charset w:val="00"/>
    <w:family w:val="auto"/>
    <w:pitch w:val="variable"/>
    <w:sig w:usb0="E00002EF" w:usb1="5000205B" w:usb2="00000002" w:usb3="00000000" w:csb0="0000009F" w:csb1="00000000"/>
  </w:font>
  <w:font w:name="Helvetica Light">
    <w:altName w:val="Malgun Gothic"/>
    <w:panose1 w:val="00000500000000000000"/>
    <w:charset w:val="00"/>
    <w:family w:val="modern"/>
    <w:notTrueType/>
    <w:pitch w:val="variable"/>
    <w:sig w:usb0="6000028F" w:usb1="00000010" w:usb2="00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A00002AF" w:usb1="4000204A" w:usb2="00000000" w:usb3="00000000" w:csb0="0000019F" w:csb1="00000000"/>
  </w:font>
  <w:font w:name="PMingLiU">
    <w:altName w:val="Microsoft JhengHei"/>
    <w:panose1 w:val="02010601000101010101"/>
    <w:charset w:val="88"/>
    <w:family w:val="roman"/>
    <w:pitch w:val="variable"/>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F0302" w14:textId="77777777" w:rsidR="00143504" w:rsidRDefault="00143504" w:rsidP="001B7D31">
      <w:pPr>
        <w:spacing w:after="0" w:line="240" w:lineRule="auto"/>
      </w:pPr>
      <w:r>
        <w:separator/>
      </w:r>
    </w:p>
  </w:footnote>
  <w:footnote w:type="continuationSeparator" w:id="0">
    <w:p w14:paraId="221DCC0E" w14:textId="77777777" w:rsidR="00143504" w:rsidRDefault="00143504"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rsidRPr="00740133" w14:paraId="587DD34E" w14:textId="77777777" w:rsidTr="00D64309">
      <w:trPr>
        <w:trHeight w:val="630"/>
      </w:trPr>
      <w:tc>
        <w:tcPr>
          <w:tcW w:w="9499" w:type="dxa"/>
        </w:tcPr>
        <w:p w14:paraId="35E976C2" w14:textId="168C42A7" w:rsidR="001B7D31" w:rsidRPr="00740133" w:rsidRDefault="00D64309" w:rsidP="00AE3148">
          <w:pPr>
            <w:rPr>
              <w:rFonts w:ascii="Helvetica" w:hAnsi="Helvetica"/>
              <w:b/>
              <w:sz w:val="32"/>
              <w:szCs w:val="32"/>
            </w:rPr>
          </w:pPr>
          <w:r w:rsidRPr="00740133">
            <w:rPr>
              <w:rFonts w:ascii="Helvetica" w:hAnsi="Helvetica"/>
              <w:b/>
              <w:noProof/>
              <w:sz w:val="32"/>
              <w:szCs w:val="32"/>
            </w:rPr>
            <mc:AlternateContent>
              <mc:Choice Requires="wps">
                <w:drawing>
                  <wp:anchor distT="0" distB="0" distL="114300" distR="114300" simplePos="0" relativeHeight="251659264" behindDoc="0" locked="0" layoutInCell="1" allowOverlap="1" wp14:anchorId="1DE5B259" wp14:editId="1FF8D0CB">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77777777" w:rsidR="00D64309" w:rsidRPr="0036778D" w:rsidRDefault="00D64309" w:rsidP="00D64309">
                                <w:pPr>
                                  <w:rPr>
                                    <w:rFonts w:ascii="Arial Bold" w:hAnsi="Arial Bold" w:hint="eastAsia"/>
                                    <w:b/>
                                    <w:bCs/>
                                    <w:color w:val="000000" w:themeColor="text1"/>
                                    <w:sz w:val="32"/>
                                    <w:szCs w:val="32"/>
                                  </w:rPr>
                                </w:pPr>
                                <w:r w:rsidRPr="0036778D">
                                  <w:rPr>
                                    <w:rFonts w:ascii="Arial Bold" w:hAnsi="Arial Bold"/>
                                    <w:b/>
                                    <w:bCs/>
                                    <w:color w:val="000000" w:themeColor="text1"/>
                                    <w:sz w:val="32"/>
                                    <w:szCs w:val="32"/>
                                  </w:rPr>
                                  <w:t>[</w:t>
                                </w:r>
                                <w:r w:rsidRPr="0036778D">
                                  <w:rPr>
                                    <w:rFonts w:ascii="Arial Bold" w:hAnsi="Arial Bold"/>
                                    <w:b/>
                                    <w:bCs/>
                                    <w:color w:val="000000" w:themeColor="text1"/>
                                    <w:sz w:val="32"/>
                                    <w:szCs w:val="32"/>
                                  </w:rPr>
                                  <w:t>插入公司名稱</w:t>
                                </w:r>
                                <w:r w:rsidRPr="0036778D">
                                  <w:rPr>
                                    <w:rFonts w:ascii="Arial Bold" w:hAnsi="Arial Bold"/>
                                    <w:b/>
                                    <w:bCs/>
                                    <w:color w:val="000000" w:themeColor="text1"/>
                                    <w:sz w:val="32"/>
                                    <w:szCs w:val="32"/>
                                  </w:rPr>
                                  <w:t>/</w:t>
                                </w:r>
                                <w:r w:rsidRPr="0036778D">
                                  <w:rPr>
                                    <w:rFonts w:ascii="Arial Bold" w:hAnsi="Arial Bold"/>
                                    <w:b/>
                                    <w:bCs/>
                                    <w:color w:val="000000" w:themeColor="text1"/>
                                    <w:sz w:val="32"/>
                                    <w:szCs w:val="32"/>
                                  </w:rPr>
                                  <w:t>標誌</w:t>
                                </w:r>
                                <w:r w:rsidRPr="0036778D">
                                  <w:rPr>
                                    <w:rFonts w:ascii="Arial Bold" w:hAnsi="Arial Bold"/>
                                    <w:b/>
                                    <w:bCs/>
                                    <w:color w:val="000000" w:themeColor="text1"/>
                                    <w:sz w:val="32"/>
                                    <w:szCs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5B259" id="_x0000_t202" coordsize="21600,21600" o:spt="202" path="m,l,21600r21600,l21600,xe">
                    <v:stroke joinstyle="miter"/>
                    <v:path gradientshapeok="t" o:connecttype="rect"/>
                  </v:shapetype>
                  <v:shape id="Text Box 14" o:spid="_x0000_s1042" type="#_x0000_t202" style="position:absolute;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" filled="f" stroked="f">
                    <v:textbox>
                      <w:txbxContent>
                        <w:p w14:paraId="16460075" w14:textId="77777777" w:rsidR="00D64309" w:rsidRPr="0036778D" w:rsidRDefault="00D64309" w:rsidP="00D64309">
                          <w:pPr>
                            <w:rPr>
                              <w:rFonts w:ascii="Arial Bold" w:hAnsi="Arial Bold" w:hint="eastAsia"/>
                              <w:b/>
                              <w:bCs/>
                              <w:color w:val="000000" w:themeColor="text1"/>
                              <w:sz w:val="32"/>
                              <w:szCs w:val="32"/>
                            </w:rPr>
                          </w:pPr>
                          <w:r w:rsidRPr="0036778D">
                            <w:rPr>
                              <w:rFonts w:ascii="Arial Bold" w:hAnsi="Arial Bold"/>
                              <w:b/>
                              <w:bCs/>
                              <w:color w:val="000000" w:themeColor="text1"/>
                              <w:sz w:val="32"/>
                              <w:szCs w:val="32"/>
                            </w:rPr>
                            <w:t>[</w:t>
                          </w:r>
                          <w:r w:rsidRPr="0036778D">
                            <w:rPr>
                              <w:rFonts w:ascii="Arial Bold" w:hAnsi="Arial Bold"/>
                              <w:b/>
                              <w:bCs/>
                              <w:color w:val="000000" w:themeColor="text1"/>
                              <w:sz w:val="32"/>
                              <w:szCs w:val="32"/>
                            </w:rPr>
                            <w:t>插入公司名稱</w:t>
                          </w:r>
                          <w:r w:rsidRPr="0036778D">
                            <w:rPr>
                              <w:rFonts w:ascii="Arial Bold" w:hAnsi="Arial Bold"/>
                              <w:b/>
                              <w:bCs/>
                              <w:color w:val="000000" w:themeColor="text1"/>
                              <w:sz w:val="32"/>
                              <w:szCs w:val="32"/>
                            </w:rPr>
                            <w:t>/</w:t>
                          </w:r>
                          <w:r w:rsidRPr="0036778D">
                            <w:rPr>
                              <w:rFonts w:ascii="Arial Bold" w:hAnsi="Arial Bold"/>
                              <w:b/>
                              <w:bCs/>
                              <w:color w:val="000000" w:themeColor="text1"/>
                              <w:sz w:val="32"/>
                              <w:szCs w:val="32"/>
                            </w:rPr>
                            <w:t>標誌</w:t>
                          </w:r>
                          <w:r w:rsidRPr="0036778D">
                            <w:rPr>
                              <w:rFonts w:ascii="Arial Bold" w:hAnsi="Arial Bold"/>
                              <w:b/>
                              <w:bCs/>
                              <w:color w:val="000000" w:themeColor="text1"/>
                              <w:sz w:val="32"/>
                              <w:szCs w:val="32"/>
                            </w:rPr>
                            <w:t>]</w:t>
                          </w:r>
                        </w:p>
                      </w:txbxContent>
                    </v:textbox>
                  </v:shape>
                </w:pict>
              </mc:Fallback>
            </mc:AlternateContent>
          </w:r>
        </w:p>
      </w:tc>
    </w:tr>
  </w:tbl>
  <w:p w14:paraId="6E204793" w14:textId="7CAB553A" w:rsidR="001B7D31" w:rsidRPr="00740133" w:rsidRDefault="001B7D31" w:rsidP="009252CD">
    <w:pPr>
      <w:spacing w:after="0"/>
      <w:rPr>
        <w:rFonts w:ascii="Helvetica" w:hAnsi="Helvetica"/>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7F1"/>
    <w:multiLevelType w:val="multilevel"/>
    <w:tmpl w:val="54C09D9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073485"/>
    <w:multiLevelType w:val="multilevel"/>
    <w:tmpl w:val="4CE43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26B5"/>
    <w:multiLevelType w:val="multilevel"/>
    <w:tmpl w:val="2B20E6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622609"/>
    <w:multiLevelType w:val="multilevel"/>
    <w:tmpl w:val="DCCAEFAA"/>
    <w:lvl w:ilvl="0">
      <w:start w:val="1"/>
      <w:numFmt w:val="decimal"/>
      <w:lvlText w:val="%1."/>
      <w:lvlJc w:val="left"/>
      <w:pPr>
        <w:ind w:left="360" w:hanging="360"/>
      </w:pPr>
      <w:rPr>
        <w:rFonts w:asciiTheme="minorBidi" w:eastAsia="Helvetica Neue Light" w:hAnsiTheme="minorBidi" w:cstheme="minorBidi"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676E4F"/>
    <w:multiLevelType w:val="multilevel"/>
    <w:tmpl w:val="3E0CC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01C3C23"/>
    <w:multiLevelType w:val="multilevel"/>
    <w:tmpl w:val="DF544A3A"/>
    <w:lvl w:ilvl="0">
      <w:start w:val="1"/>
      <w:numFmt w:val="decimal"/>
      <w:lvlText w:val="%1."/>
      <w:lvlJc w:val="left"/>
      <w:pPr>
        <w:ind w:left="720" w:hanging="360"/>
      </w:pPr>
      <w:rPr>
        <w:rFonts w:asciiTheme="minorBidi" w:eastAsia="Helvetica Neue" w:hAnsiTheme="minorBidi" w:cstheme="minorBidi"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4AA5F61"/>
    <w:multiLevelType w:val="multilevel"/>
    <w:tmpl w:val="CD06D9E0"/>
    <w:lvl w:ilvl="0">
      <w:start w:val="1"/>
      <w:numFmt w:val="decimal"/>
      <w:lvlText w:val="%1."/>
      <w:lvlJc w:val="left"/>
      <w:pPr>
        <w:ind w:left="720" w:hanging="360"/>
      </w:pPr>
      <w:rPr>
        <w:rFonts w:ascii="Arial" w:eastAsia="Arial" w:hAnsi="Arial" w:cs="Arial"/>
        <w:b/>
        <w:color w:val="76A5AF"/>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8433A19"/>
    <w:multiLevelType w:val="multilevel"/>
    <w:tmpl w:val="28B87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F10099"/>
    <w:multiLevelType w:val="multilevel"/>
    <w:tmpl w:val="1EDE8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3" w15:restartNumberingAfterBreak="0">
    <w:nsid w:val="3A95294C"/>
    <w:multiLevelType w:val="multilevel"/>
    <w:tmpl w:val="E5442522"/>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E7303D7"/>
    <w:multiLevelType w:val="multilevel"/>
    <w:tmpl w:val="F676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0B7924"/>
    <w:multiLevelType w:val="multilevel"/>
    <w:tmpl w:val="440E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A34474"/>
    <w:multiLevelType w:val="multilevel"/>
    <w:tmpl w:val="D556BB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CF1F61"/>
    <w:multiLevelType w:val="hybridMultilevel"/>
    <w:tmpl w:val="92B6F24C"/>
    <w:lvl w:ilvl="0" w:tplc="F18C2EF2">
      <w:start w:val="1"/>
      <w:numFmt w:val="decimal"/>
      <w:lvlText w:val="%1."/>
      <w:lvlJc w:val="left"/>
      <w:pPr>
        <w:ind w:left="-360" w:hanging="360"/>
      </w:pPr>
      <w:rPr>
        <w:rFonts w:hint="default"/>
        <w:b/>
        <w:color w:val="76A5AF"/>
        <w:sz w:val="24"/>
        <w:szCs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65A52FDC"/>
    <w:multiLevelType w:val="multilevel"/>
    <w:tmpl w:val="A90E2C34"/>
    <w:lvl w:ilvl="0">
      <w:start w:val="1"/>
      <w:numFmt w:val="decimal"/>
      <w:lvlText w:val="%1."/>
      <w:lvlJc w:val="left"/>
      <w:pPr>
        <w:ind w:left="720" w:hanging="360"/>
      </w:pPr>
      <w:rPr>
        <w:rFonts w:asciiTheme="minorBidi" w:eastAsia="Helvetica Neue" w:hAnsiTheme="minorBidi" w:cstheme="minorBidi"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5884284"/>
    <w:multiLevelType w:val="multilevel"/>
    <w:tmpl w:val="4F000DEA"/>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B809D9"/>
    <w:multiLevelType w:val="multilevel"/>
    <w:tmpl w:val="DFBCEAD6"/>
    <w:lvl w:ilvl="0">
      <w:start w:val="1"/>
      <w:numFmt w:val="decimal"/>
      <w:lvlText w:val="%1."/>
      <w:lvlJc w:val="left"/>
      <w:pPr>
        <w:ind w:left="720" w:hanging="360"/>
      </w:pPr>
      <w:rPr>
        <w:rFonts w:ascii="Arial" w:eastAsia="Arial" w:hAnsi="Arial" w:cs="Arial"/>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E252F68"/>
    <w:multiLevelType w:val="multilevel"/>
    <w:tmpl w:val="B1603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09612721">
    <w:abstractNumId w:val="8"/>
  </w:num>
  <w:num w:numId="2" w16cid:durableId="1193761675">
    <w:abstractNumId w:val="16"/>
  </w:num>
  <w:num w:numId="3" w16cid:durableId="788014118">
    <w:abstractNumId w:val="3"/>
  </w:num>
  <w:num w:numId="4" w16cid:durableId="1657875849">
    <w:abstractNumId w:val="15"/>
  </w:num>
  <w:num w:numId="5" w16cid:durableId="1464733913">
    <w:abstractNumId w:val="23"/>
  </w:num>
  <w:num w:numId="6" w16cid:durableId="191965694">
    <w:abstractNumId w:val="5"/>
  </w:num>
  <w:num w:numId="7" w16cid:durableId="209221279">
    <w:abstractNumId w:val="9"/>
  </w:num>
  <w:num w:numId="8" w16cid:durableId="73552052">
    <w:abstractNumId w:val="17"/>
  </w:num>
  <w:num w:numId="9" w16cid:durableId="248930223">
    <w:abstractNumId w:val="12"/>
  </w:num>
  <w:num w:numId="10" w16cid:durableId="24870698">
    <w:abstractNumId w:val="20"/>
  </w:num>
  <w:num w:numId="11" w16cid:durableId="1881896672">
    <w:abstractNumId w:val="26"/>
  </w:num>
  <w:num w:numId="12" w16cid:durableId="619649937">
    <w:abstractNumId w:val="25"/>
  </w:num>
  <w:num w:numId="13" w16cid:durableId="1724330294">
    <w:abstractNumId w:val="4"/>
  </w:num>
  <w:num w:numId="14" w16cid:durableId="604309389">
    <w:abstractNumId w:val="18"/>
  </w:num>
  <w:num w:numId="15" w16cid:durableId="54160526">
    <w:abstractNumId w:val="0"/>
  </w:num>
  <w:num w:numId="16" w16cid:durableId="1308972530">
    <w:abstractNumId w:val="0"/>
  </w:num>
  <w:num w:numId="17" w16cid:durableId="1228302646">
    <w:abstractNumId w:val="0"/>
  </w:num>
  <w:num w:numId="18" w16cid:durableId="2008753181">
    <w:abstractNumId w:val="24"/>
  </w:num>
  <w:num w:numId="19" w16cid:durableId="2079982504">
    <w:abstractNumId w:val="24"/>
  </w:num>
  <w:num w:numId="20" w16cid:durableId="1002783647">
    <w:abstractNumId w:val="24"/>
  </w:num>
  <w:num w:numId="21" w16cid:durableId="584265009">
    <w:abstractNumId w:val="10"/>
  </w:num>
  <w:num w:numId="22" w16cid:durableId="1687706627">
    <w:abstractNumId w:val="2"/>
  </w:num>
  <w:num w:numId="23" w16cid:durableId="674695636">
    <w:abstractNumId w:val="2"/>
  </w:num>
  <w:num w:numId="24" w16cid:durableId="1936936468">
    <w:abstractNumId w:val="2"/>
  </w:num>
  <w:num w:numId="25" w16cid:durableId="902445814">
    <w:abstractNumId w:val="1"/>
  </w:num>
  <w:num w:numId="26" w16cid:durableId="940644692">
    <w:abstractNumId w:val="1"/>
  </w:num>
  <w:num w:numId="27" w16cid:durableId="197277109">
    <w:abstractNumId w:val="1"/>
  </w:num>
  <w:num w:numId="28" w16cid:durableId="575166521">
    <w:abstractNumId w:val="14"/>
  </w:num>
  <w:num w:numId="29" w16cid:durableId="1691448830">
    <w:abstractNumId w:val="7"/>
  </w:num>
  <w:num w:numId="30" w16cid:durableId="1995914337">
    <w:abstractNumId w:val="19"/>
  </w:num>
  <w:num w:numId="31" w16cid:durableId="839396151">
    <w:abstractNumId w:val="22"/>
  </w:num>
  <w:num w:numId="32" w16cid:durableId="2116168258">
    <w:abstractNumId w:val="11"/>
  </w:num>
  <w:num w:numId="33" w16cid:durableId="1374231636">
    <w:abstractNumId w:val="21"/>
  </w:num>
  <w:num w:numId="34" w16cid:durableId="1588998028">
    <w:abstractNumId w:val="6"/>
  </w:num>
  <w:num w:numId="35" w16cid:durableId="6954732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016EC"/>
    <w:rsid w:val="000039F7"/>
    <w:rsid w:val="000356A4"/>
    <w:rsid w:val="00060FF3"/>
    <w:rsid w:val="0009504B"/>
    <w:rsid w:val="000A615D"/>
    <w:rsid w:val="000B1D70"/>
    <w:rsid w:val="000B37A4"/>
    <w:rsid w:val="000B3AE0"/>
    <w:rsid w:val="000B6D0D"/>
    <w:rsid w:val="000C61D0"/>
    <w:rsid w:val="000D0CA9"/>
    <w:rsid w:val="000E0E57"/>
    <w:rsid w:val="000F20E6"/>
    <w:rsid w:val="00116275"/>
    <w:rsid w:val="00126F09"/>
    <w:rsid w:val="00143504"/>
    <w:rsid w:val="001437AF"/>
    <w:rsid w:val="00170DE7"/>
    <w:rsid w:val="0018034C"/>
    <w:rsid w:val="00185D30"/>
    <w:rsid w:val="00187BC9"/>
    <w:rsid w:val="0019550D"/>
    <w:rsid w:val="001B7D31"/>
    <w:rsid w:val="00206CDB"/>
    <w:rsid w:val="00232B3A"/>
    <w:rsid w:val="00235F70"/>
    <w:rsid w:val="0025084E"/>
    <w:rsid w:val="002662D2"/>
    <w:rsid w:val="002771E6"/>
    <w:rsid w:val="00292D55"/>
    <w:rsid w:val="002C3912"/>
    <w:rsid w:val="002D0309"/>
    <w:rsid w:val="002F151F"/>
    <w:rsid w:val="002F497D"/>
    <w:rsid w:val="00317D1F"/>
    <w:rsid w:val="0032290E"/>
    <w:rsid w:val="00324065"/>
    <w:rsid w:val="00336B54"/>
    <w:rsid w:val="00345B56"/>
    <w:rsid w:val="0036778D"/>
    <w:rsid w:val="00394FED"/>
    <w:rsid w:val="003B03E5"/>
    <w:rsid w:val="003D3E6D"/>
    <w:rsid w:val="003F1F54"/>
    <w:rsid w:val="003F2275"/>
    <w:rsid w:val="00440AA8"/>
    <w:rsid w:val="00447F00"/>
    <w:rsid w:val="00460F81"/>
    <w:rsid w:val="004674F5"/>
    <w:rsid w:val="00494F63"/>
    <w:rsid w:val="004A25BB"/>
    <w:rsid w:val="004B10CE"/>
    <w:rsid w:val="004B2F1A"/>
    <w:rsid w:val="004E7058"/>
    <w:rsid w:val="004F6478"/>
    <w:rsid w:val="00534893"/>
    <w:rsid w:val="005416F3"/>
    <w:rsid w:val="00555D2B"/>
    <w:rsid w:val="00563F67"/>
    <w:rsid w:val="005762F6"/>
    <w:rsid w:val="005946CB"/>
    <w:rsid w:val="00597AA8"/>
    <w:rsid w:val="005A7649"/>
    <w:rsid w:val="005B1ECE"/>
    <w:rsid w:val="005B4052"/>
    <w:rsid w:val="005D3920"/>
    <w:rsid w:val="005E1768"/>
    <w:rsid w:val="005F3E3E"/>
    <w:rsid w:val="006041C4"/>
    <w:rsid w:val="006102CE"/>
    <w:rsid w:val="00613D66"/>
    <w:rsid w:val="0069498E"/>
    <w:rsid w:val="00697144"/>
    <w:rsid w:val="006A2B2B"/>
    <w:rsid w:val="006B6D74"/>
    <w:rsid w:val="006C6C31"/>
    <w:rsid w:val="006D0FE1"/>
    <w:rsid w:val="006E7ED4"/>
    <w:rsid w:val="0071292E"/>
    <w:rsid w:val="00733933"/>
    <w:rsid w:val="00740133"/>
    <w:rsid w:val="00740C30"/>
    <w:rsid w:val="00743BFF"/>
    <w:rsid w:val="00780612"/>
    <w:rsid w:val="0079115B"/>
    <w:rsid w:val="007A1B01"/>
    <w:rsid w:val="007A566A"/>
    <w:rsid w:val="007B010D"/>
    <w:rsid w:val="007C0597"/>
    <w:rsid w:val="007D754D"/>
    <w:rsid w:val="007F13B1"/>
    <w:rsid w:val="008027F8"/>
    <w:rsid w:val="0081549A"/>
    <w:rsid w:val="0082609D"/>
    <w:rsid w:val="00871E6D"/>
    <w:rsid w:val="008847CC"/>
    <w:rsid w:val="0088690B"/>
    <w:rsid w:val="008C4DEA"/>
    <w:rsid w:val="008D40D4"/>
    <w:rsid w:val="009252CD"/>
    <w:rsid w:val="00927EDF"/>
    <w:rsid w:val="00931EB3"/>
    <w:rsid w:val="009343AD"/>
    <w:rsid w:val="00943278"/>
    <w:rsid w:val="009433A0"/>
    <w:rsid w:val="009433D5"/>
    <w:rsid w:val="00945ADC"/>
    <w:rsid w:val="00953CAD"/>
    <w:rsid w:val="00956F38"/>
    <w:rsid w:val="009576D7"/>
    <w:rsid w:val="00977DAD"/>
    <w:rsid w:val="00996A04"/>
    <w:rsid w:val="009B16F4"/>
    <w:rsid w:val="009B3494"/>
    <w:rsid w:val="009B5855"/>
    <w:rsid w:val="009B6FE8"/>
    <w:rsid w:val="009C0435"/>
    <w:rsid w:val="00A20FB2"/>
    <w:rsid w:val="00A30419"/>
    <w:rsid w:val="00A32798"/>
    <w:rsid w:val="00A32AE5"/>
    <w:rsid w:val="00A4275F"/>
    <w:rsid w:val="00A73C9B"/>
    <w:rsid w:val="00A83CC2"/>
    <w:rsid w:val="00A845BD"/>
    <w:rsid w:val="00AA109C"/>
    <w:rsid w:val="00AA3DDA"/>
    <w:rsid w:val="00AA47DD"/>
    <w:rsid w:val="00AA7A30"/>
    <w:rsid w:val="00AB0023"/>
    <w:rsid w:val="00AC5F6E"/>
    <w:rsid w:val="00AD033F"/>
    <w:rsid w:val="00AE3148"/>
    <w:rsid w:val="00B22CD8"/>
    <w:rsid w:val="00B25CF3"/>
    <w:rsid w:val="00B30D87"/>
    <w:rsid w:val="00B33BAC"/>
    <w:rsid w:val="00B72021"/>
    <w:rsid w:val="00B73933"/>
    <w:rsid w:val="00B80A20"/>
    <w:rsid w:val="00B831BB"/>
    <w:rsid w:val="00BB55AB"/>
    <w:rsid w:val="00BC3646"/>
    <w:rsid w:val="00C1121B"/>
    <w:rsid w:val="00C36E88"/>
    <w:rsid w:val="00C4167C"/>
    <w:rsid w:val="00C746B5"/>
    <w:rsid w:val="00C76080"/>
    <w:rsid w:val="00C82190"/>
    <w:rsid w:val="00C84626"/>
    <w:rsid w:val="00C9583E"/>
    <w:rsid w:val="00CB19AD"/>
    <w:rsid w:val="00CB572E"/>
    <w:rsid w:val="00CD74AE"/>
    <w:rsid w:val="00CE4193"/>
    <w:rsid w:val="00CF23C1"/>
    <w:rsid w:val="00CF5EA3"/>
    <w:rsid w:val="00D00A2C"/>
    <w:rsid w:val="00D236EF"/>
    <w:rsid w:val="00D54F6A"/>
    <w:rsid w:val="00D64309"/>
    <w:rsid w:val="00D6680E"/>
    <w:rsid w:val="00D709C8"/>
    <w:rsid w:val="00D754BA"/>
    <w:rsid w:val="00D76214"/>
    <w:rsid w:val="00D9551C"/>
    <w:rsid w:val="00DB7B84"/>
    <w:rsid w:val="00DC6511"/>
    <w:rsid w:val="00DD6009"/>
    <w:rsid w:val="00DE2615"/>
    <w:rsid w:val="00DE6358"/>
    <w:rsid w:val="00DF60D0"/>
    <w:rsid w:val="00E44CC3"/>
    <w:rsid w:val="00E47FEF"/>
    <w:rsid w:val="00E64F3F"/>
    <w:rsid w:val="00E67C3A"/>
    <w:rsid w:val="00E71F55"/>
    <w:rsid w:val="00E87260"/>
    <w:rsid w:val="00EA0B6B"/>
    <w:rsid w:val="00EC3580"/>
    <w:rsid w:val="00EC42C5"/>
    <w:rsid w:val="00ED69F8"/>
    <w:rsid w:val="00F13399"/>
    <w:rsid w:val="00F268FE"/>
    <w:rsid w:val="00F45A87"/>
    <w:rsid w:val="00F46D41"/>
    <w:rsid w:val="00F61C49"/>
    <w:rsid w:val="00F67FE2"/>
    <w:rsid w:val="00F768DD"/>
    <w:rsid w:val="00F879A8"/>
    <w:rsid w:val="00F9350A"/>
    <w:rsid w:val="00F97311"/>
    <w:rsid w:val="00FF1E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zh-TW" w:eastAsia="zh-TW" w:bidi="zh-TW"/>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977982">
      <w:bodyDiv w:val="1"/>
      <w:marLeft w:val="0"/>
      <w:marRight w:val="0"/>
      <w:marTop w:val="0"/>
      <w:marBottom w:val="0"/>
      <w:divBdr>
        <w:top w:val="none" w:sz="0" w:space="0" w:color="auto"/>
        <w:left w:val="none" w:sz="0" w:space="0" w:color="auto"/>
        <w:bottom w:val="none" w:sz="0" w:space="0" w:color="auto"/>
        <w:right w:val="none" w:sz="0" w:space="0" w:color="auto"/>
      </w:divBdr>
    </w:div>
    <w:div w:id="10435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0b8251-a77c-46b4-9192-b351e4d87798" xsi:nil="true"/>
    <lcf76f155ced4ddcb4097134ff3c332f xmlns="5e7b30f1-a767-4b9f-a7d4-eaf82a361f6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7" ma:contentTypeDescription="Create a new document." ma:contentTypeScope="" ma:versionID="99e691c373b6b9d0dc54c0094d8e75ae">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b29f9f21e98f2c97b276ca12e0e7b7b"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E20B86-90BA-48BD-A3C1-F5DBD57E0B3F}">
  <ds:schemaRefs>
    <ds:schemaRef ds:uri="aa124cef-80ee-4fcd-bafd-5e68c15586a5"/>
    <ds:schemaRef ds:uri="http://purl.org/dc/terms/"/>
    <ds:schemaRef ds:uri="d3ed967d-d92a-4424-a53f-7c4da5d2a7ff"/>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3.xml><?xml version="1.0" encoding="utf-8"?>
<ds:datastoreItem xmlns:ds="http://schemas.openxmlformats.org/officeDocument/2006/customXml" ds:itemID="{924397B1-66F1-4256-A52B-E26A7DE6E927}">
  <ds:schemaRefs>
    <ds:schemaRef ds:uri="http://schemas.openxmlformats.org/officeDocument/2006/bibliography"/>
  </ds:schemaRefs>
</ds:datastoreItem>
</file>

<file path=customXml/itemProps4.xml><?xml version="1.0" encoding="utf-8"?>
<ds:datastoreItem xmlns:ds="http://schemas.openxmlformats.org/officeDocument/2006/customXml" ds:itemID="{EBAC6A8C-11D5-457C-B72A-C91133CC2201}"/>
</file>

<file path=docProps/app.xml><?xml version="1.0" encoding="utf-8"?>
<Properties xmlns="http://schemas.openxmlformats.org/officeDocument/2006/extended-properties" xmlns:vt="http://schemas.openxmlformats.org/officeDocument/2006/docPropsVTypes">
  <Template>Normal.dotm</Template>
  <TotalTime>80</TotalTime>
  <Pages>2</Pages>
  <Words>139</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Mujaheed Gardi</cp:lastModifiedBy>
  <cp:revision>40</cp:revision>
  <cp:lastPrinted>2022-11-05T11:35:00Z</cp:lastPrinted>
  <dcterms:created xsi:type="dcterms:W3CDTF">2019-07-12T20:33:00Z</dcterms:created>
  <dcterms:modified xsi:type="dcterms:W3CDTF">2022-11-07T14:49:00Z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AuthorIds_UIVersion_4608">
    <vt:lpwstr>12</vt:lpwstr>
  </property>
</Properties>
</file>